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FADD3" w14:textId="4153A4F8" w:rsidR="00E45F91" w:rsidRDefault="00E45F91" w:rsidP="00E45F91">
      <w:r w:rsidRPr="00E45F91">
        <w:rPr>
          <w:rFonts w:ascii="Times New Roman" w:eastAsia="Times New Roman" w:hAnsi="Times New Roman"/>
          <w:sz w:val="24"/>
          <w:szCs w:val="24"/>
          <w:lang w:eastAsia="fr-FR"/>
        </w:rPr>
        <w:t xml:space="preserve">Lien vidéo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    </w:t>
      </w:r>
      <w:hyperlink r:id="rId6" w:history="1">
        <w:r w:rsidR="00657192" w:rsidRPr="00B41635">
          <w:rPr>
            <w:rStyle w:val="Lienhypertexte"/>
          </w:rPr>
          <w:t>https://www.youtube.com/watch?v=2LXmKtZRXeQ</w:t>
        </w:r>
      </w:hyperlink>
    </w:p>
    <w:p w14:paraId="663AD4E4" w14:textId="77777777" w:rsidR="00657192" w:rsidRPr="00E45F91" w:rsidRDefault="00657192" w:rsidP="00E45F91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57A7AF81" w14:textId="7ED14205" w:rsidR="00E45F91" w:rsidRDefault="00E45F91">
      <w:pPr>
        <w:rPr>
          <w:sz w:val="18"/>
          <w:szCs w:val="18"/>
        </w:rPr>
      </w:pPr>
    </w:p>
    <w:p w14:paraId="3CDEB8E5" w14:textId="4768056E" w:rsidR="00467B59" w:rsidRDefault="00467B59">
      <w:pPr>
        <w:rPr>
          <w:sz w:val="18"/>
          <w:szCs w:val="18"/>
        </w:rPr>
      </w:pPr>
    </w:p>
    <w:p w14:paraId="7CA51770" w14:textId="77777777" w:rsidR="00467B59" w:rsidRDefault="00467B59">
      <w:pPr>
        <w:rPr>
          <w:sz w:val="18"/>
          <w:szCs w:val="18"/>
        </w:rPr>
      </w:pPr>
    </w:p>
    <w:p w14:paraId="6C0C4D9F" w14:textId="77777777" w:rsidR="00E45F91" w:rsidRDefault="00E45F91">
      <w:pPr>
        <w:rPr>
          <w:sz w:val="18"/>
          <w:szCs w:val="18"/>
        </w:rPr>
      </w:pPr>
    </w:p>
    <w:p w14:paraId="2AF2C19E" w14:textId="5704BE7B" w:rsidR="004C58B4" w:rsidRDefault="004C58B4">
      <w:pPr>
        <w:rPr>
          <w:sz w:val="18"/>
          <w:szCs w:val="18"/>
        </w:rPr>
      </w:pPr>
      <w:r>
        <w:rPr>
          <w:sz w:val="18"/>
          <w:szCs w:val="18"/>
        </w:rPr>
        <w:t>BRANLE d’ECOSSE</w:t>
      </w:r>
    </w:p>
    <w:p w14:paraId="59309897" w14:textId="45049FBF" w:rsidR="004C58B4" w:rsidRDefault="004C58B4">
      <w:pPr>
        <w:rPr>
          <w:sz w:val="18"/>
          <w:szCs w:val="18"/>
        </w:rPr>
      </w:pPr>
    </w:p>
    <w:p w14:paraId="57E35E1E" w14:textId="409DBFBB" w:rsidR="00B777FE" w:rsidRPr="0085555C" w:rsidRDefault="002505CB" w:rsidP="004C58B4">
      <w:pPr>
        <w:ind w:firstLine="708"/>
        <w:rPr>
          <w:sz w:val="18"/>
          <w:szCs w:val="18"/>
          <w:u w:val="single"/>
        </w:rPr>
      </w:pPr>
      <w:r w:rsidRPr="0085555C">
        <w:rPr>
          <w:sz w:val="18"/>
          <w:szCs w:val="18"/>
          <w:u w:val="single"/>
        </w:rPr>
        <w:t xml:space="preserve">Les pas utilisés </w:t>
      </w:r>
      <w:r w:rsidR="00497291" w:rsidRPr="0085555C">
        <w:rPr>
          <w:sz w:val="18"/>
          <w:szCs w:val="18"/>
          <w:u w:val="single"/>
        </w:rPr>
        <w:t>, d’abord</w:t>
      </w:r>
    </w:p>
    <w:p w14:paraId="1B22AC1D" w14:textId="5273316E" w:rsidR="007D7765" w:rsidRPr="00645A54" w:rsidRDefault="007D7765">
      <w:pPr>
        <w:rPr>
          <w:sz w:val="18"/>
          <w:szCs w:val="18"/>
        </w:rPr>
      </w:pPr>
      <w:r w:rsidRPr="00645A54">
        <w:rPr>
          <w:sz w:val="18"/>
          <w:szCs w:val="18"/>
        </w:rPr>
        <w:t xml:space="preserve">                                                 </w:t>
      </w:r>
    </w:p>
    <w:p w14:paraId="04B259EA" w14:textId="02B530D9" w:rsidR="002505CB" w:rsidRPr="00645A54" w:rsidRDefault="002505CB" w:rsidP="004C3AD2">
      <w:pPr>
        <w:ind w:firstLine="708"/>
        <w:rPr>
          <w:sz w:val="18"/>
          <w:szCs w:val="18"/>
        </w:rPr>
      </w:pPr>
      <w:r w:rsidRPr="0085555C">
        <w:rPr>
          <w:b/>
          <w:bCs/>
          <w:sz w:val="18"/>
          <w:szCs w:val="18"/>
        </w:rPr>
        <w:t>Le simple,</w:t>
      </w:r>
      <w:r w:rsidRPr="00645A54">
        <w:rPr>
          <w:sz w:val="18"/>
          <w:szCs w:val="18"/>
        </w:rPr>
        <w:t xml:space="preserve"> </w:t>
      </w:r>
      <w:r w:rsidR="001F32E0" w:rsidRPr="00645A54">
        <w:rPr>
          <w:sz w:val="18"/>
          <w:szCs w:val="18"/>
        </w:rPr>
        <w:t>dans les branles R</w:t>
      </w:r>
      <w:r w:rsidRPr="00645A54">
        <w:rPr>
          <w:sz w:val="18"/>
          <w:szCs w:val="18"/>
        </w:rPr>
        <w:t xml:space="preserve">enaissance, c’est habituellement : </w:t>
      </w:r>
      <w:r w:rsidR="001F32E0" w:rsidRPr="00645A54">
        <w:rPr>
          <w:sz w:val="18"/>
          <w:szCs w:val="18"/>
        </w:rPr>
        <w:t>pied gauche largy (puisqu’on commence toujours à gauche)</w:t>
      </w:r>
      <w:r w:rsidR="00FA6956" w:rsidRPr="00645A54">
        <w:rPr>
          <w:sz w:val="18"/>
          <w:szCs w:val="18"/>
        </w:rPr>
        <w:t>, on ramène le droit joint. Pour faire une simple à droite, pied droit largy, on ramène le gauche.</w:t>
      </w:r>
    </w:p>
    <w:p w14:paraId="4785C595" w14:textId="0E12838F" w:rsidR="00FA6956" w:rsidRPr="00645A54" w:rsidRDefault="00FA6956" w:rsidP="004C3AD2">
      <w:pPr>
        <w:ind w:firstLine="708"/>
        <w:rPr>
          <w:sz w:val="18"/>
          <w:szCs w:val="18"/>
        </w:rPr>
      </w:pPr>
      <w:r w:rsidRPr="0085555C">
        <w:rPr>
          <w:b/>
          <w:bCs/>
          <w:sz w:val="18"/>
          <w:szCs w:val="18"/>
        </w:rPr>
        <w:t>Le double</w:t>
      </w:r>
      <w:r w:rsidRPr="00645A54">
        <w:rPr>
          <w:sz w:val="18"/>
          <w:szCs w:val="18"/>
        </w:rPr>
        <w:t>, c’est gauche largy, droit pas tout à fait joint, de nouveau gauche largy, et cette fois le droit revient bien collé</w:t>
      </w:r>
      <w:r w:rsidR="00F05642" w:rsidRPr="00645A54">
        <w:rPr>
          <w:sz w:val="18"/>
          <w:szCs w:val="18"/>
        </w:rPr>
        <w:t xml:space="preserve">. Pour un double à droite, c’est droite largy, gauche presque joint, droite largy, gauche joint. </w:t>
      </w:r>
    </w:p>
    <w:p w14:paraId="3CDC1A84" w14:textId="028614DC" w:rsidR="00F05642" w:rsidRPr="00645A54" w:rsidRDefault="00B73A24" w:rsidP="004C3AD2">
      <w:pPr>
        <w:ind w:firstLine="708"/>
        <w:rPr>
          <w:sz w:val="18"/>
          <w:szCs w:val="18"/>
        </w:rPr>
      </w:pPr>
      <w:r w:rsidRPr="00645A54">
        <w:rPr>
          <w:sz w:val="18"/>
          <w:szCs w:val="18"/>
        </w:rPr>
        <w:t>ne vous occupez pas</w:t>
      </w:r>
      <w:r w:rsidR="00B8094D" w:rsidRPr="00645A54">
        <w:rPr>
          <w:sz w:val="18"/>
          <w:szCs w:val="18"/>
        </w:rPr>
        <w:t xml:space="preserve"> </w:t>
      </w:r>
      <w:r w:rsidRPr="00645A54">
        <w:rPr>
          <w:sz w:val="18"/>
          <w:szCs w:val="18"/>
        </w:rPr>
        <w:t>du</w:t>
      </w:r>
      <w:r w:rsidR="00F05642" w:rsidRPr="00645A54">
        <w:rPr>
          <w:sz w:val="18"/>
          <w:szCs w:val="18"/>
        </w:rPr>
        <w:t xml:space="preserve"> « </w:t>
      </w:r>
      <w:r w:rsidR="00F05642" w:rsidRPr="0085555C">
        <w:rPr>
          <w:b/>
          <w:bCs/>
          <w:sz w:val="18"/>
          <w:szCs w:val="18"/>
        </w:rPr>
        <w:t>pas tout à fait joint</w:t>
      </w:r>
      <w:r w:rsidR="00F05642" w:rsidRPr="00645A54">
        <w:rPr>
          <w:sz w:val="18"/>
          <w:szCs w:val="18"/>
        </w:rPr>
        <w:t xml:space="preserve"> », </w:t>
      </w:r>
      <w:r w:rsidRPr="00645A54">
        <w:rPr>
          <w:sz w:val="18"/>
          <w:szCs w:val="18"/>
        </w:rPr>
        <w:t xml:space="preserve">pensez pied largy, joint, pied largy, joint, ce sera </w:t>
      </w:r>
      <w:r w:rsidR="00B8094D" w:rsidRPr="00645A54">
        <w:rPr>
          <w:sz w:val="18"/>
          <w:szCs w:val="18"/>
        </w:rPr>
        <w:t>suffisant au début, on pourra améliorer le style dans un second temps.</w:t>
      </w:r>
    </w:p>
    <w:p w14:paraId="5391F5BA" w14:textId="77777777" w:rsidR="004C3AD2" w:rsidRDefault="004C3AD2" w:rsidP="004C3AD2">
      <w:pPr>
        <w:ind w:firstLine="708"/>
        <w:rPr>
          <w:sz w:val="18"/>
          <w:szCs w:val="18"/>
        </w:rPr>
      </w:pPr>
    </w:p>
    <w:p w14:paraId="3C948BEB" w14:textId="4E815B22" w:rsidR="00B8094D" w:rsidRPr="00645A54" w:rsidRDefault="00B8094D" w:rsidP="004C3AD2">
      <w:pPr>
        <w:ind w:firstLine="708"/>
        <w:rPr>
          <w:sz w:val="18"/>
          <w:szCs w:val="18"/>
        </w:rPr>
      </w:pPr>
      <w:r w:rsidRPr="00645A54">
        <w:rPr>
          <w:sz w:val="18"/>
          <w:szCs w:val="18"/>
        </w:rPr>
        <w:t xml:space="preserve">Mais la </w:t>
      </w:r>
      <w:r w:rsidRPr="0085555C">
        <w:rPr>
          <w:b/>
          <w:bCs/>
          <w:sz w:val="18"/>
          <w:szCs w:val="18"/>
        </w:rPr>
        <w:t xml:space="preserve">particularité </w:t>
      </w:r>
      <w:r w:rsidRPr="00645A54">
        <w:rPr>
          <w:sz w:val="18"/>
          <w:szCs w:val="18"/>
        </w:rPr>
        <w:t xml:space="preserve">de ces pas dans le branle d’Ecosse, c’est qu’ils se terminent </w:t>
      </w:r>
      <w:r w:rsidR="00980FA2" w:rsidRPr="00645A54">
        <w:rPr>
          <w:sz w:val="18"/>
          <w:szCs w:val="18"/>
        </w:rPr>
        <w:t xml:space="preserve">tous </w:t>
      </w:r>
      <w:r w:rsidRPr="00645A54">
        <w:rPr>
          <w:sz w:val="18"/>
          <w:szCs w:val="18"/>
        </w:rPr>
        <w:t>par un pied croisé.</w:t>
      </w:r>
      <w:r w:rsidR="00925BDD" w:rsidRPr="00645A54">
        <w:rPr>
          <w:sz w:val="18"/>
          <w:szCs w:val="18"/>
        </w:rPr>
        <w:t xml:space="preserve"> </w:t>
      </w:r>
      <w:r w:rsidR="00017F16" w:rsidRPr="00645A54">
        <w:rPr>
          <w:sz w:val="18"/>
          <w:szCs w:val="18"/>
        </w:rPr>
        <w:t>D’après l’illustration de l’orchesographie</w:t>
      </w:r>
      <w:r w:rsidR="00227877" w:rsidRPr="00645A54">
        <w:rPr>
          <w:sz w:val="18"/>
          <w:szCs w:val="18"/>
        </w:rPr>
        <w:t>, et le commentaire, le pied qui est en l’air est collé devant l’autre jambe, il ne va pas</w:t>
      </w:r>
      <w:r w:rsidR="00BE4C59" w:rsidRPr="00645A54">
        <w:rPr>
          <w:sz w:val="18"/>
          <w:szCs w:val="18"/>
        </w:rPr>
        <w:t xml:space="preserve"> plus loin comme on le voit trop souvent.</w:t>
      </w:r>
    </w:p>
    <w:p w14:paraId="46BDA390" w14:textId="2BB76AEE" w:rsidR="00BE4C59" w:rsidRPr="00645A54" w:rsidRDefault="00BE4C59" w:rsidP="004C3AD2">
      <w:pPr>
        <w:ind w:firstLine="708"/>
        <w:rPr>
          <w:sz w:val="18"/>
          <w:szCs w:val="18"/>
        </w:rPr>
      </w:pPr>
      <w:r w:rsidRPr="00DB1269">
        <w:rPr>
          <w:sz w:val="18"/>
          <w:szCs w:val="18"/>
        </w:rPr>
        <w:t>Ce qui donne</w:t>
      </w:r>
      <w:r w:rsidRPr="00645A54">
        <w:rPr>
          <w:sz w:val="18"/>
          <w:szCs w:val="18"/>
        </w:rPr>
        <w:t xml:space="preserve">, pour le simple : gauche largy, pied droit croisé. Et on enchaine directement à </w:t>
      </w:r>
      <w:r w:rsidR="00922665" w:rsidRPr="00645A54">
        <w:rPr>
          <w:sz w:val="18"/>
          <w:szCs w:val="18"/>
        </w:rPr>
        <w:t>d</w:t>
      </w:r>
      <w:r w:rsidRPr="00645A54">
        <w:rPr>
          <w:sz w:val="18"/>
          <w:szCs w:val="18"/>
        </w:rPr>
        <w:t>roite, sans revenir pieds joints : droit largy, gauche croisé</w:t>
      </w:r>
    </w:p>
    <w:p w14:paraId="29C66656" w14:textId="3B3115C5" w:rsidR="00BE4C59" w:rsidRPr="00645A54" w:rsidRDefault="00BE4C59" w:rsidP="004C3AD2">
      <w:pPr>
        <w:ind w:firstLine="708"/>
        <w:rPr>
          <w:sz w:val="18"/>
          <w:szCs w:val="18"/>
        </w:rPr>
      </w:pPr>
      <w:r w:rsidRPr="00645A54">
        <w:rPr>
          <w:sz w:val="18"/>
          <w:szCs w:val="18"/>
        </w:rPr>
        <w:t xml:space="preserve">Pour les doubles : pied gauche largy, droit le rejoint, gauche largy, droite </w:t>
      </w:r>
      <w:r w:rsidR="00CB0B7E" w:rsidRPr="00645A54">
        <w:rPr>
          <w:sz w:val="18"/>
          <w:szCs w:val="18"/>
        </w:rPr>
        <w:t>c</w:t>
      </w:r>
      <w:r w:rsidRPr="00645A54">
        <w:rPr>
          <w:sz w:val="18"/>
          <w:szCs w:val="18"/>
        </w:rPr>
        <w:t>roise devant</w:t>
      </w:r>
    </w:p>
    <w:p w14:paraId="651CFCBB" w14:textId="24188DCB" w:rsidR="00CB0B7E" w:rsidRPr="00645A54" w:rsidRDefault="00CB0B7E">
      <w:pPr>
        <w:rPr>
          <w:sz w:val="18"/>
          <w:szCs w:val="18"/>
        </w:rPr>
      </w:pPr>
    </w:p>
    <w:p w14:paraId="5D0461E3" w14:textId="76DCD823" w:rsidR="00CB0B7E" w:rsidRPr="00645A54" w:rsidRDefault="00CB0B7E" w:rsidP="004C3AD2">
      <w:pPr>
        <w:ind w:firstLine="708"/>
        <w:rPr>
          <w:sz w:val="18"/>
          <w:szCs w:val="18"/>
        </w:rPr>
      </w:pPr>
      <w:r w:rsidRPr="00645A54">
        <w:rPr>
          <w:sz w:val="18"/>
          <w:szCs w:val="18"/>
        </w:rPr>
        <w:t xml:space="preserve">Pour le premier branle, </w:t>
      </w:r>
      <w:r w:rsidR="004C74CE" w:rsidRPr="00645A54">
        <w:rPr>
          <w:sz w:val="18"/>
          <w:szCs w:val="18"/>
        </w:rPr>
        <w:t>ce sont les seuls pas à connaitre</w:t>
      </w:r>
    </w:p>
    <w:p w14:paraId="152CB158" w14:textId="598A9FC6" w:rsidR="00CB0B7E" w:rsidRPr="00645A54" w:rsidRDefault="00CB0B7E" w:rsidP="004C3AD2">
      <w:pPr>
        <w:ind w:firstLine="708"/>
        <w:rPr>
          <w:sz w:val="18"/>
          <w:szCs w:val="18"/>
        </w:rPr>
      </w:pPr>
      <w:r w:rsidRPr="00645A54">
        <w:rPr>
          <w:sz w:val="18"/>
          <w:szCs w:val="18"/>
        </w:rPr>
        <w:t xml:space="preserve">Pour le deuxième, </w:t>
      </w:r>
      <w:r w:rsidRPr="0085555C">
        <w:rPr>
          <w:b/>
          <w:bCs/>
          <w:sz w:val="18"/>
          <w:szCs w:val="18"/>
        </w:rPr>
        <w:t xml:space="preserve">il y </w:t>
      </w:r>
      <w:r w:rsidR="004C74CE" w:rsidRPr="0085555C">
        <w:rPr>
          <w:b/>
          <w:bCs/>
          <w:sz w:val="18"/>
          <w:szCs w:val="18"/>
        </w:rPr>
        <w:t>aussi des pieds en l’air</w:t>
      </w:r>
      <w:r w:rsidR="004C74CE" w:rsidRPr="00645A54">
        <w:rPr>
          <w:sz w:val="18"/>
          <w:szCs w:val="18"/>
        </w:rPr>
        <w:t xml:space="preserve"> : </w:t>
      </w:r>
      <w:r w:rsidR="003F0635" w:rsidRPr="00645A54">
        <w:rPr>
          <w:sz w:val="18"/>
          <w:szCs w:val="18"/>
        </w:rPr>
        <w:t xml:space="preserve">on saute sur un pied, et l’autre s’élève un peu devant. </w:t>
      </w:r>
      <w:r w:rsidR="006B55B6" w:rsidRPr="00645A54">
        <w:rPr>
          <w:sz w:val="18"/>
          <w:szCs w:val="18"/>
        </w:rPr>
        <w:t xml:space="preserve">Rester naturel : pas de pointe tendue, pas de porte manteau, pas </w:t>
      </w:r>
      <w:r w:rsidR="003F0635" w:rsidRPr="00645A54">
        <w:rPr>
          <w:sz w:val="18"/>
          <w:szCs w:val="18"/>
        </w:rPr>
        <w:t>trop</w:t>
      </w:r>
      <w:r w:rsidR="006B55B6" w:rsidRPr="00645A54">
        <w:rPr>
          <w:sz w:val="18"/>
          <w:szCs w:val="18"/>
        </w:rPr>
        <w:t xml:space="preserve"> haut</w:t>
      </w:r>
      <w:r w:rsidR="003F0635" w:rsidRPr="00645A54">
        <w:rPr>
          <w:sz w:val="18"/>
          <w:szCs w:val="18"/>
        </w:rPr>
        <w:t xml:space="preserve">, sinon ce serait un autre mouvement, appelé grue. </w:t>
      </w:r>
    </w:p>
    <w:p w14:paraId="362064CB" w14:textId="77C632E9" w:rsidR="008D2E6D" w:rsidRPr="00645A54" w:rsidRDefault="004C7CCA">
      <w:pPr>
        <w:rPr>
          <w:sz w:val="18"/>
          <w:szCs w:val="18"/>
        </w:rPr>
      </w:pPr>
      <w:r>
        <w:rPr>
          <w:sz w:val="18"/>
          <w:szCs w:val="18"/>
        </w:rPr>
        <w:t>En enchainant, ça donne</w:t>
      </w:r>
      <w:r w:rsidR="00922665" w:rsidRPr="00645A54">
        <w:rPr>
          <w:sz w:val="18"/>
          <w:szCs w:val="18"/>
        </w:rPr>
        <w:t> :</w:t>
      </w:r>
    </w:p>
    <w:p w14:paraId="717CAB60" w14:textId="56C7750A" w:rsidR="009B78BC" w:rsidRPr="00645A54" w:rsidRDefault="009B78BC">
      <w:pPr>
        <w:rPr>
          <w:sz w:val="18"/>
          <w:szCs w:val="18"/>
        </w:rPr>
      </w:pPr>
    </w:p>
    <w:p w14:paraId="3CE1E184" w14:textId="2EAAAE29" w:rsidR="009B78BC" w:rsidRDefault="009B78BC" w:rsidP="004C3AD2">
      <w:pPr>
        <w:ind w:firstLine="708"/>
        <w:rPr>
          <w:sz w:val="18"/>
          <w:szCs w:val="18"/>
        </w:rPr>
      </w:pPr>
      <w:r w:rsidRPr="00645A54">
        <w:rPr>
          <w:sz w:val="18"/>
          <w:szCs w:val="18"/>
        </w:rPr>
        <w:t xml:space="preserve">Enfin, la </w:t>
      </w:r>
      <w:r w:rsidRPr="00DB1269">
        <w:rPr>
          <w:b/>
          <w:bCs/>
          <w:sz w:val="18"/>
          <w:szCs w:val="18"/>
        </w:rPr>
        <w:t>cabriole,</w:t>
      </w:r>
      <w:r w:rsidRPr="00645A54">
        <w:rPr>
          <w:sz w:val="18"/>
          <w:szCs w:val="18"/>
        </w:rPr>
        <w:t xml:space="preserve"> moins difficile qu’elle n’en a l’air</w:t>
      </w:r>
      <w:r w:rsidR="00DE2268">
        <w:rPr>
          <w:sz w:val="18"/>
          <w:szCs w:val="18"/>
        </w:rPr>
        <w:t>, du moins telle qu’on interprète habituellement la description de l’orchesographie</w:t>
      </w:r>
      <w:r w:rsidRPr="00645A54">
        <w:rPr>
          <w:sz w:val="18"/>
          <w:szCs w:val="18"/>
        </w:rPr>
        <w:t xml:space="preserve">. </w:t>
      </w:r>
      <w:r w:rsidR="003E2EFA">
        <w:rPr>
          <w:sz w:val="18"/>
          <w:szCs w:val="18"/>
        </w:rPr>
        <w:t xml:space="preserve">Je vous la montre de profil. </w:t>
      </w:r>
      <w:r w:rsidRPr="00645A54">
        <w:rPr>
          <w:sz w:val="18"/>
          <w:szCs w:val="18"/>
        </w:rPr>
        <w:t xml:space="preserve">On prend </w:t>
      </w:r>
      <w:r w:rsidR="00ED1385" w:rsidRPr="00645A54">
        <w:rPr>
          <w:sz w:val="18"/>
          <w:szCs w:val="18"/>
        </w:rPr>
        <w:t xml:space="preserve">son </w:t>
      </w:r>
      <w:r w:rsidRPr="00645A54">
        <w:rPr>
          <w:sz w:val="18"/>
          <w:szCs w:val="18"/>
        </w:rPr>
        <w:t xml:space="preserve">élan pieds joints, on saute, et pendant qu’on est en l’air, on lance </w:t>
      </w:r>
      <w:r w:rsidR="009A63A6" w:rsidRPr="00645A54">
        <w:rPr>
          <w:sz w:val="18"/>
          <w:szCs w:val="18"/>
        </w:rPr>
        <w:t xml:space="preserve">une </w:t>
      </w:r>
      <w:r w:rsidRPr="00645A54">
        <w:rPr>
          <w:sz w:val="18"/>
          <w:szCs w:val="18"/>
        </w:rPr>
        <w:t>jambe en avant</w:t>
      </w:r>
      <w:r w:rsidR="00F77232" w:rsidRPr="00645A54">
        <w:rPr>
          <w:sz w:val="18"/>
          <w:szCs w:val="18"/>
        </w:rPr>
        <w:t xml:space="preserve">, </w:t>
      </w:r>
      <w:r w:rsidR="009A63A6" w:rsidRPr="00645A54">
        <w:rPr>
          <w:sz w:val="18"/>
          <w:szCs w:val="18"/>
        </w:rPr>
        <w:t>l’autre</w:t>
      </w:r>
      <w:r w:rsidR="00F77232" w:rsidRPr="00645A54">
        <w:rPr>
          <w:sz w:val="18"/>
          <w:szCs w:val="18"/>
        </w:rPr>
        <w:t xml:space="preserve"> en arrière. Mais la jambe devant est tendue, celle derrière pliée, ce qui donne l’impression d’un écart important, alors que c’est </w:t>
      </w:r>
      <w:r w:rsidR="007A36E1" w:rsidRPr="00645A54">
        <w:rPr>
          <w:sz w:val="18"/>
          <w:szCs w:val="18"/>
        </w:rPr>
        <w:t xml:space="preserve">trois fois rien. </w:t>
      </w:r>
      <w:r w:rsidR="00846ECB" w:rsidRPr="00645A54">
        <w:rPr>
          <w:sz w:val="18"/>
          <w:szCs w:val="18"/>
        </w:rPr>
        <w:t>Arbeau ne précise pas quelle jambe est devant, sur l’illustration c’est la gauche</w:t>
      </w:r>
      <w:r w:rsidR="003E2EFA">
        <w:rPr>
          <w:sz w:val="18"/>
          <w:szCs w:val="18"/>
        </w:rPr>
        <w:t xml:space="preserve">. Comme je suis une femme, je garde une « contenance modeste », mais </w:t>
      </w:r>
      <w:r w:rsidR="00E9618E">
        <w:rPr>
          <w:sz w:val="18"/>
          <w:szCs w:val="18"/>
        </w:rPr>
        <w:t>les hommes ont le droit de sauter plus haut.</w:t>
      </w:r>
    </w:p>
    <w:p w14:paraId="64E82CCA" w14:textId="3A0B2FAE" w:rsidR="006D3DA8" w:rsidRDefault="006D3DA8" w:rsidP="004C3AD2">
      <w:pPr>
        <w:ind w:firstLine="708"/>
        <w:rPr>
          <w:sz w:val="18"/>
          <w:szCs w:val="18"/>
        </w:rPr>
      </w:pPr>
    </w:p>
    <w:p w14:paraId="5806D1FE" w14:textId="435C3F43" w:rsidR="008B4CF6" w:rsidRPr="0085555C" w:rsidRDefault="008B4CF6" w:rsidP="00FF3F0B">
      <w:pPr>
        <w:ind w:firstLine="708"/>
        <w:rPr>
          <w:sz w:val="18"/>
          <w:szCs w:val="18"/>
          <w:u w:val="single"/>
        </w:rPr>
      </w:pPr>
      <w:r w:rsidRPr="0085555C">
        <w:rPr>
          <w:sz w:val="18"/>
          <w:szCs w:val="18"/>
          <w:u w:val="single"/>
        </w:rPr>
        <w:t>Maintenant, venons-en à la danse</w:t>
      </w:r>
    </w:p>
    <w:p w14:paraId="44F3D890" w14:textId="59C7E361" w:rsidR="008B4CF6" w:rsidRPr="00645A54" w:rsidRDefault="008B4CF6">
      <w:pPr>
        <w:rPr>
          <w:sz w:val="18"/>
          <w:szCs w:val="18"/>
        </w:rPr>
      </w:pPr>
    </w:p>
    <w:p w14:paraId="646ADC9F" w14:textId="0474058D" w:rsidR="008B4CF6" w:rsidRPr="00645A54" w:rsidRDefault="008B4CF6" w:rsidP="00FF3F0B">
      <w:pPr>
        <w:ind w:firstLine="708"/>
        <w:rPr>
          <w:sz w:val="18"/>
          <w:szCs w:val="18"/>
        </w:rPr>
      </w:pPr>
      <w:r w:rsidRPr="00DB1269">
        <w:rPr>
          <w:b/>
          <w:bCs/>
          <w:sz w:val="18"/>
          <w:szCs w:val="18"/>
        </w:rPr>
        <w:t>Pour la première phras</w:t>
      </w:r>
      <w:r w:rsidR="00BF6883" w:rsidRPr="00DB1269">
        <w:rPr>
          <w:b/>
          <w:bCs/>
          <w:sz w:val="18"/>
          <w:szCs w:val="18"/>
        </w:rPr>
        <w:t>e</w:t>
      </w:r>
      <w:r w:rsidRPr="00DB1269">
        <w:rPr>
          <w:b/>
          <w:bCs/>
          <w:sz w:val="18"/>
          <w:szCs w:val="18"/>
        </w:rPr>
        <w:t xml:space="preserve"> musicale</w:t>
      </w:r>
      <w:r w:rsidRPr="00645A54">
        <w:rPr>
          <w:sz w:val="18"/>
          <w:szCs w:val="18"/>
        </w:rPr>
        <w:t>, ou plutôt le premier branle d’Ecosse, comme dit Arbeau, c’e</w:t>
      </w:r>
      <w:r w:rsidR="008E5584" w:rsidRPr="00645A54">
        <w:rPr>
          <w:sz w:val="18"/>
          <w:szCs w:val="18"/>
        </w:rPr>
        <w:t>s</w:t>
      </w:r>
      <w:r w:rsidRPr="00645A54">
        <w:rPr>
          <w:sz w:val="18"/>
          <w:szCs w:val="18"/>
        </w:rPr>
        <w:t>t facile</w:t>
      </w:r>
      <w:r w:rsidR="008E5584" w:rsidRPr="00645A54">
        <w:rPr>
          <w:sz w:val="18"/>
          <w:szCs w:val="18"/>
        </w:rPr>
        <w:t> :</w:t>
      </w:r>
    </w:p>
    <w:p w14:paraId="09839B34" w14:textId="601D1AB1" w:rsidR="008E5584" w:rsidRPr="00645A54" w:rsidRDefault="008E5584">
      <w:pPr>
        <w:rPr>
          <w:sz w:val="18"/>
          <w:szCs w:val="18"/>
        </w:rPr>
      </w:pPr>
      <w:r w:rsidRPr="00645A54">
        <w:rPr>
          <w:sz w:val="18"/>
          <w:szCs w:val="18"/>
        </w:rPr>
        <w:t>deux doubles, puis 2 simples, et on répète la séquence.</w:t>
      </w:r>
    </w:p>
    <w:p w14:paraId="5795E28C" w14:textId="049307CB" w:rsidR="008E5584" w:rsidRPr="00645A54" w:rsidRDefault="008E5584">
      <w:pPr>
        <w:rPr>
          <w:sz w:val="18"/>
          <w:szCs w:val="18"/>
        </w:rPr>
      </w:pPr>
      <w:r w:rsidRPr="00645A54">
        <w:rPr>
          <w:sz w:val="18"/>
          <w:szCs w:val="18"/>
        </w:rPr>
        <w:t>Donc double à gauche, double à droite, simple à gauche, simple à droite</w:t>
      </w:r>
    </w:p>
    <w:p w14:paraId="179EA55B" w14:textId="3DDF5B55" w:rsidR="008E5584" w:rsidRDefault="008E5584">
      <w:pPr>
        <w:rPr>
          <w:sz w:val="18"/>
          <w:szCs w:val="18"/>
        </w:rPr>
      </w:pPr>
      <w:r w:rsidRPr="00645A54">
        <w:rPr>
          <w:sz w:val="18"/>
          <w:szCs w:val="18"/>
        </w:rPr>
        <w:t xml:space="preserve">Encore double à gauche, </w:t>
      </w:r>
      <w:r w:rsidR="00F351CF" w:rsidRPr="00645A54">
        <w:rPr>
          <w:sz w:val="18"/>
          <w:szCs w:val="18"/>
        </w:rPr>
        <w:t xml:space="preserve">double </w:t>
      </w:r>
      <w:r w:rsidRPr="00645A54">
        <w:rPr>
          <w:sz w:val="18"/>
          <w:szCs w:val="18"/>
        </w:rPr>
        <w:t>à droite, simple à gauche à droite.</w:t>
      </w:r>
    </w:p>
    <w:p w14:paraId="14F8E1CF" w14:textId="483E6335" w:rsidR="005F3CAF" w:rsidRDefault="005F3CAF" w:rsidP="00FF3F0B">
      <w:pPr>
        <w:ind w:firstLine="708"/>
        <w:rPr>
          <w:sz w:val="18"/>
          <w:szCs w:val="18"/>
        </w:rPr>
      </w:pPr>
      <w:r>
        <w:rPr>
          <w:sz w:val="18"/>
          <w:szCs w:val="18"/>
        </w:rPr>
        <w:t>La même chose de dos, un peu plus vite</w:t>
      </w:r>
      <w:r w:rsidR="00FF3F0B">
        <w:rPr>
          <w:sz w:val="18"/>
          <w:szCs w:val="18"/>
        </w:rPr>
        <w:t xml:space="preserve">   BB, BB, B, B</w:t>
      </w:r>
    </w:p>
    <w:p w14:paraId="1C70D14E" w14:textId="2F1A6A24" w:rsidR="00E45F91" w:rsidRDefault="00E45F91" w:rsidP="00FF3F0B">
      <w:pPr>
        <w:ind w:firstLine="708"/>
        <w:rPr>
          <w:sz w:val="18"/>
          <w:szCs w:val="18"/>
        </w:rPr>
      </w:pPr>
    </w:p>
    <w:p w14:paraId="2366A186" w14:textId="3203A5AF" w:rsidR="00E45F91" w:rsidRPr="00645A54" w:rsidRDefault="00E45F91" w:rsidP="00FF3F0B">
      <w:pPr>
        <w:ind w:firstLine="708"/>
        <w:rPr>
          <w:sz w:val="18"/>
          <w:szCs w:val="18"/>
        </w:rPr>
      </w:pPr>
      <w:r>
        <w:rPr>
          <w:sz w:val="18"/>
          <w:szCs w:val="18"/>
        </w:rPr>
        <w:t>Bien entendu, là je fais du sur-place pour rester dans le champ de la caméra, mais quand vous danse</w:t>
      </w:r>
      <w:r w:rsidR="006C7CAC">
        <w:rPr>
          <w:sz w:val="18"/>
          <w:szCs w:val="18"/>
        </w:rPr>
        <w:t>z</w:t>
      </w:r>
      <w:r>
        <w:rPr>
          <w:sz w:val="18"/>
          <w:szCs w:val="18"/>
        </w:rPr>
        <w:t xml:space="preserve"> en b</w:t>
      </w:r>
      <w:r w:rsidR="006C7CAC">
        <w:rPr>
          <w:sz w:val="18"/>
          <w:szCs w:val="18"/>
        </w:rPr>
        <w:t xml:space="preserve">al, pour que la ronde ou la chaine </w:t>
      </w:r>
      <w:r w:rsidR="006C7CAC" w:rsidRPr="006C7CAC">
        <w:rPr>
          <w:b/>
          <w:bCs/>
          <w:sz w:val="18"/>
          <w:szCs w:val="18"/>
        </w:rPr>
        <w:t>progresse</w:t>
      </w:r>
      <w:r w:rsidR="006C7CAC">
        <w:rPr>
          <w:sz w:val="18"/>
          <w:szCs w:val="18"/>
        </w:rPr>
        <w:t xml:space="preserve">, il faut faire des pas un peu plus grands à gauche qu’à droite. </w:t>
      </w:r>
    </w:p>
    <w:p w14:paraId="2DD87CA5" w14:textId="653292BE" w:rsidR="00BF6883" w:rsidRPr="00645A54" w:rsidRDefault="00BF6883">
      <w:pPr>
        <w:rPr>
          <w:sz w:val="18"/>
          <w:szCs w:val="18"/>
        </w:rPr>
      </w:pPr>
    </w:p>
    <w:p w14:paraId="2E216590" w14:textId="77777777" w:rsidR="00766449" w:rsidRDefault="00BF6883" w:rsidP="00FF3F0B">
      <w:pPr>
        <w:ind w:firstLine="708"/>
        <w:rPr>
          <w:sz w:val="18"/>
          <w:szCs w:val="18"/>
        </w:rPr>
      </w:pPr>
      <w:r w:rsidRPr="00E35449">
        <w:rPr>
          <w:sz w:val="18"/>
          <w:szCs w:val="18"/>
        </w:rPr>
        <w:t xml:space="preserve">Jusque là, tout va bien. </w:t>
      </w:r>
    </w:p>
    <w:p w14:paraId="603463D4" w14:textId="524203CD" w:rsidR="00BF6883" w:rsidRPr="00645A54" w:rsidRDefault="00BF6883" w:rsidP="00FF3F0B">
      <w:pPr>
        <w:ind w:firstLine="708"/>
        <w:rPr>
          <w:sz w:val="18"/>
          <w:szCs w:val="18"/>
        </w:rPr>
      </w:pPr>
      <w:r w:rsidRPr="00E35449">
        <w:rPr>
          <w:sz w:val="18"/>
          <w:szCs w:val="18"/>
        </w:rPr>
        <w:t>P</w:t>
      </w:r>
      <w:r w:rsidRPr="00645A54">
        <w:rPr>
          <w:sz w:val="18"/>
          <w:szCs w:val="18"/>
        </w:rPr>
        <w:t xml:space="preserve">our le </w:t>
      </w:r>
      <w:r w:rsidRPr="00E35449">
        <w:rPr>
          <w:b/>
          <w:bCs/>
          <w:sz w:val="18"/>
          <w:szCs w:val="18"/>
        </w:rPr>
        <w:t>deuxième branle, ça se complique</w:t>
      </w:r>
      <w:r w:rsidRPr="00645A54">
        <w:rPr>
          <w:sz w:val="18"/>
          <w:szCs w:val="18"/>
        </w:rPr>
        <w:t xml:space="preserve">. </w:t>
      </w:r>
    </w:p>
    <w:p w14:paraId="79E136FF" w14:textId="21C9C09F" w:rsidR="00BF6883" w:rsidRPr="00645A54" w:rsidRDefault="00BF6883">
      <w:pPr>
        <w:rPr>
          <w:sz w:val="18"/>
          <w:szCs w:val="18"/>
        </w:rPr>
      </w:pPr>
      <w:r w:rsidRPr="00645A54">
        <w:rPr>
          <w:sz w:val="18"/>
          <w:szCs w:val="18"/>
        </w:rPr>
        <w:t>On a toujours des doubles et des simples, mais pas dans le même ordre. A</w:t>
      </w:r>
      <w:r w:rsidR="002E6456" w:rsidRPr="00645A54">
        <w:rPr>
          <w:sz w:val="18"/>
          <w:szCs w:val="18"/>
        </w:rPr>
        <w:t xml:space="preserve">u lieu d’être après les doubles, les deux simples sont entre les deux doubles. </w:t>
      </w:r>
    </w:p>
    <w:p w14:paraId="21EF3C18" w14:textId="65DC48F8" w:rsidR="00C7261C" w:rsidRPr="00645A54" w:rsidRDefault="00C7261C" w:rsidP="00FF3F0B">
      <w:pPr>
        <w:ind w:firstLine="708"/>
        <w:rPr>
          <w:sz w:val="18"/>
          <w:szCs w:val="18"/>
        </w:rPr>
      </w:pPr>
      <w:r w:rsidRPr="00645A54">
        <w:rPr>
          <w:sz w:val="18"/>
          <w:szCs w:val="18"/>
        </w:rPr>
        <w:t xml:space="preserve">ce sera plus clair sur ce schéma : </w:t>
      </w:r>
    </w:p>
    <w:p w14:paraId="4EE83406" w14:textId="1B56330A" w:rsidR="00C45902" w:rsidRPr="00645A54" w:rsidRDefault="00C45902">
      <w:pPr>
        <w:rPr>
          <w:sz w:val="18"/>
          <w:szCs w:val="18"/>
        </w:rPr>
      </w:pPr>
      <w:r w:rsidRPr="00645A54">
        <w:rPr>
          <w:sz w:val="18"/>
          <w:szCs w:val="18"/>
        </w:rPr>
        <w:t>dans le premier branle, on a d’abord les doubles, ensuite les simples. On recommence</w:t>
      </w:r>
    </w:p>
    <w:p w14:paraId="277415C0" w14:textId="77777777" w:rsidR="00075C6F" w:rsidRPr="00645A54" w:rsidRDefault="00C45902">
      <w:pPr>
        <w:rPr>
          <w:sz w:val="18"/>
          <w:szCs w:val="18"/>
        </w:rPr>
      </w:pPr>
      <w:r w:rsidRPr="00645A54">
        <w:rPr>
          <w:sz w:val="18"/>
          <w:szCs w:val="18"/>
        </w:rPr>
        <w:t xml:space="preserve">dans le deuxième, </w:t>
      </w:r>
      <w:r w:rsidR="00D038FB" w:rsidRPr="00645A54">
        <w:rPr>
          <w:sz w:val="18"/>
          <w:szCs w:val="18"/>
        </w:rPr>
        <w:t>il y a un double, puis les 2 simples, puis l’autre doubl</w:t>
      </w:r>
      <w:r w:rsidR="00075C6F" w:rsidRPr="00645A54">
        <w:rPr>
          <w:sz w:val="18"/>
          <w:szCs w:val="18"/>
        </w:rPr>
        <w:t xml:space="preserve">e qui termine la séquence. </w:t>
      </w:r>
    </w:p>
    <w:p w14:paraId="54F0CAD1" w14:textId="33AD8B6E" w:rsidR="00C45902" w:rsidRPr="00645A54" w:rsidRDefault="00075C6F">
      <w:pPr>
        <w:rPr>
          <w:sz w:val="18"/>
          <w:szCs w:val="18"/>
        </w:rPr>
      </w:pPr>
      <w:r w:rsidRPr="00645A54">
        <w:rPr>
          <w:sz w:val="18"/>
          <w:szCs w:val="18"/>
        </w:rPr>
        <w:t>Les simples sont donc encadrés par les doubles</w:t>
      </w:r>
    </w:p>
    <w:p w14:paraId="5748EA8D" w14:textId="235B0F6C" w:rsidR="00BB6D4F" w:rsidRPr="00645A54" w:rsidRDefault="00BB6D4F">
      <w:pPr>
        <w:rPr>
          <w:sz w:val="18"/>
          <w:szCs w:val="18"/>
        </w:rPr>
      </w:pPr>
    </w:p>
    <w:p w14:paraId="776B60CC" w14:textId="5D3DE0E1" w:rsidR="00BB6D4F" w:rsidRPr="00645A54" w:rsidRDefault="00BB6D4F" w:rsidP="00FF3F0B">
      <w:pPr>
        <w:ind w:firstLine="708"/>
        <w:rPr>
          <w:sz w:val="18"/>
          <w:szCs w:val="18"/>
        </w:rPr>
      </w:pPr>
      <w:r w:rsidRPr="00645A54">
        <w:rPr>
          <w:sz w:val="18"/>
          <w:szCs w:val="18"/>
        </w:rPr>
        <w:t xml:space="preserve">En théorie, il </w:t>
      </w:r>
      <w:r w:rsidRPr="00580217">
        <w:rPr>
          <w:b/>
          <w:bCs/>
          <w:sz w:val="18"/>
          <w:szCs w:val="18"/>
        </w:rPr>
        <w:t>suffit de suivre la musique</w:t>
      </w:r>
      <w:r w:rsidRPr="00645A54">
        <w:rPr>
          <w:sz w:val="18"/>
          <w:szCs w:val="18"/>
        </w:rPr>
        <w:t xml:space="preserve"> pour savoir </w:t>
      </w:r>
      <w:r w:rsidR="00697FA4" w:rsidRPr="00645A54">
        <w:rPr>
          <w:sz w:val="18"/>
          <w:szCs w:val="18"/>
        </w:rPr>
        <w:t>o</w:t>
      </w:r>
      <w:r w:rsidRPr="00645A54">
        <w:rPr>
          <w:sz w:val="18"/>
          <w:szCs w:val="18"/>
        </w:rPr>
        <w:t>ù placer les simples et le doubles</w:t>
      </w:r>
      <w:r w:rsidR="00697FA4" w:rsidRPr="00645A54">
        <w:rPr>
          <w:sz w:val="18"/>
          <w:szCs w:val="18"/>
        </w:rPr>
        <w:t xml:space="preserve">. En pratique, surtout si la musique est rapide, c’est pas mal d’avoir le schéma en tête pour ne pas se tromper. </w:t>
      </w:r>
    </w:p>
    <w:p w14:paraId="29E90AD4" w14:textId="23CADBEC" w:rsidR="00697FA4" w:rsidRPr="00645A54" w:rsidRDefault="00697FA4" w:rsidP="00FF3F0B">
      <w:pPr>
        <w:ind w:firstLine="708"/>
        <w:rPr>
          <w:sz w:val="18"/>
          <w:szCs w:val="18"/>
        </w:rPr>
      </w:pPr>
      <w:r w:rsidRPr="00645A54">
        <w:rPr>
          <w:sz w:val="18"/>
          <w:szCs w:val="18"/>
        </w:rPr>
        <w:t xml:space="preserve">Certains matheux préfèrent visualiser un 1 pour représenter le simple, un 2 pour représenter le double, </w:t>
      </w:r>
      <w:r w:rsidR="00E85F2F" w:rsidRPr="00645A54">
        <w:rPr>
          <w:sz w:val="18"/>
          <w:szCs w:val="18"/>
        </w:rPr>
        <w:t>à la place de rectangles, cela revient au même. Vous choisissez la méthode que vous préférez.</w:t>
      </w:r>
    </w:p>
    <w:p w14:paraId="3863A1DC" w14:textId="61454671" w:rsidR="00075C6F" w:rsidRPr="00645A54" w:rsidRDefault="00075C6F">
      <w:pPr>
        <w:rPr>
          <w:sz w:val="18"/>
          <w:szCs w:val="18"/>
        </w:rPr>
      </w:pPr>
    </w:p>
    <w:p w14:paraId="4DEEE5A0" w14:textId="5CD74EAF" w:rsidR="00B46837" w:rsidRDefault="00075C6F" w:rsidP="00FF3F0B">
      <w:pPr>
        <w:ind w:firstLine="708"/>
        <w:rPr>
          <w:b/>
          <w:bCs/>
          <w:sz w:val="18"/>
          <w:szCs w:val="18"/>
        </w:rPr>
      </w:pPr>
      <w:r w:rsidRPr="00645A54">
        <w:rPr>
          <w:sz w:val="18"/>
          <w:szCs w:val="18"/>
        </w:rPr>
        <w:lastRenderedPageBreak/>
        <w:t>Si c’était comme le premier branle, on referait cette séquence</w:t>
      </w:r>
      <w:r w:rsidR="00B46837" w:rsidRPr="00645A54">
        <w:rPr>
          <w:sz w:val="18"/>
          <w:szCs w:val="18"/>
        </w:rPr>
        <w:t xml:space="preserve"> double/2 simples/double, mais non, ce serait trop facile.</w:t>
      </w:r>
      <w:r w:rsidR="00FF3F0B">
        <w:rPr>
          <w:sz w:val="18"/>
          <w:szCs w:val="18"/>
        </w:rPr>
        <w:t xml:space="preserve">  </w:t>
      </w:r>
      <w:r w:rsidR="00B46837" w:rsidRPr="00645A54">
        <w:rPr>
          <w:sz w:val="18"/>
          <w:szCs w:val="18"/>
        </w:rPr>
        <w:t xml:space="preserve">On commence bien par un double, puis un simple, mais </w:t>
      </w:r>
      <w:r w:rsidR="00887F50" w:rsidRPr="00645A54">
        <w:rPr>
          <w:sz w:val="18"/>
          <w:szCs w:val="18"/>
        </w:rPr>
        <w:t xml:space="preserve">à la place du simple et du double qui restent, on fait </w:t>
      </w:r>
      <w:r w:rsidR="00887F50" w:rsidRPr="00580217">
        <w:rPr>
          <w:b/>
          <w:bCs/>
          <w:sz w:val="18"/>
          <w:szCs w:val="18"/>
        </w:rPr>
        <w:t xml:space="preserve">3 pieds en l’air et une cabriole. </w:t>
      </w:r>
    </w:p>
    <w:p w14:paraId="4AF26C2F" w14:textId="512D3465" w:rsidR="006D3DA8" w:rsidRDefault="006D3DA8" w:rsidP="00FF3F0B">
      <w:pPr>
        <w:ind w:firstLine="708"/>
        <w:rPr>
          <w:b/>
          <w:bCs/>
          <w:sz w:val="18"/>
          <w:szCs w:val="18"/>
        </w:rPr>
      </w:pPr>
    </w:p>
    <w:p w14:paraId="4E3FE10E" w14:textId="03A9B22D" w:rsidR="006D3DA8" w:rsidRDefault="006D3DA8" w:rsidP="00FF3F0B">
      <w:pPr>
        <w:ind w:firstLine="708"/>
        <w:rPr>
          <w:b/>
          <w:bCs/>
          <w:sz w:val="18"/>
          <w:szCs w:val="18"/>
        </w:rPr>
      </w:pPr>
    </w:p>
    <w:p w14:paraId="28BDBB69" w14:textId="77777777" w:rsidR="00F85D39" w:rsidRDefault="00F85D39" w:rsidP="0077405C">
      <w:pPr>
        <w:ind w:firstLine="708"/>
        <w:rPr>
          <w:sz w:val="18"/>
          <w:szCs w:val="18"/>
        </w:rPr>
      </w:pPr>
    </w:p>
    <w:p w14:paraId="47776C31" w14:textId="416EBE5A" w:rsidR="00F85D39" w:rsidRDefault="00F85D39" w:rsidP="0077405C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Donc, la </w:t>
      </w:r>
      <w:r w:rsidRPr="00BA2792">
        <w:rPr>
          <w:b/>
          <w:bCs/>
          <w:sz w:val="18"/>
          <w:szCs w:val="18"/>
        </w:rPr>
        <w:t>première séquence</w:t>
      </w:r>
      <w:r>
        <w:rPr>
          <w:sz w:val="18"/>
          <w:szCs w:val="18"/>
        </w:rPr>
        <w:t xml:space="preserve"> de ce deuxième branle d’Ecosse :</w:t>
      </w:r>
    </w:p>
    <w:p w14:paraId="50894741" w14:textId="3E27AAA2" w:rsidR="00F85D39" w:rsidRDefault="00F85D39" w:rsidP="0077405C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Double à gauche, simple à droite, simple à gauche, double à droite. </w:t>
      </w:r>
      <w:r w:rsidR="00431940">
        <w:rPr>
          <w:sz w:val="18"/>
          <w:szCs w:val="18"/>
        </w:rPr>
        <w:t>souvenez-vous du sch</w:t>
      </w:r>
      <w:r w:rsidR="006B34C3">
        <w:rPr>
          <w:sz w:val="18"/>
          <w:szCs w:val="18"/>
        </w:rPr>
        <w:t>é</w:t>
      </w:r>
      <w:r w:rsidR="00431940">
        <w:rPr>
          <w:sz w:val="18"/>
          <w:szCs w:val="18"/>
        </w:rPr>
        <w:t xml:space="preserve">ma, les simples sont au milieu, </w:t>
      </w:r>
      <w:r w:rsidR="006B34C3">
        <w:rPr>
          <w:sz w:val="18"/>
          <w:szCs w:val="18"/>
        </w:rPr>
        <w:t>les doubles au début et à la fin.</w:t>
      </w:r>
    </w:p>
    <w:p w14:paraId="12C9DD60" w14:textId="6876856A" w:rsidR="006B34C3" w:rsidRDefault="006B34C3" w:rsidP="0077405C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Maintenant au lieu de refaire pareil, </w:t>
      </w:r>
      <w:r w:rsidR="00E43DC4" w:rsidRPr="006D3DA8">
        <w:rPr>
          <w:b/>
          <w:bCs/>
          <w:sz w:val="18"/>
          <w:szCs w:val="18"/>
        </w:rPr>
        <w:t>on remplace la fin</w:t>
      </w:r>
      <w:r w:rsidR="00E43DC4">
        <w:rPr>
          <w:sz w:val="18"/>
          <w:szCs w:val="18"/>
        </w:rPr>
        <w:t xml:space="preserve"> par 3 pieds en l’air une cabriole. </w:t>
      </w:r>
    </w:p>
    <w:p w14:paraId="25E91B49" w14:textId="45142F22" w:rsidR="00E43DC4" w:rsidRDefault="00E43DC4" w:rsidP="0077405C">
      <w:pPr>
        <w:ind w:firstLine="708"/>
        <w:rPr>
          <w:sz w:val="18"/>
          <w:szCs w:val="18"/>
        </w:rPr>
      </w:pPr>
      <w:r>
        <w:rPr>
          <w:sz w:val="18"/>
          <w:szCs w:val="18"/>
        </w:rPr>
        <w:t>On commence double à gauche, simple à droite, et là, comme on a terminé gauche croisé, en appui sur le pied droit, on fait le premier pied en l’air</w:t>
      </w:r>
      <w:r w:rsidR="00367855">
        <w:rPr>
          <w:sz w:val="18"/>
          <w:szCs w:val="18"/>
        </w:rPr>
        <w:t xml:space="preserve"> à droite, pour éviter de ressauter sur le même pied. Puis deuxième et troisième pied en l’air. </w:t>
      </w:r>
    </w:p>
    <w:p w14:paraId="770B51BA" w14:textId="77777777" w:rsidR="00C51DAE" w:rsidRPr="00645A54" w:rsidRDefault="00367855" w:rsidP="00C51DAE">
      <w:pPr>
        <w:ind w:firstLine="708"/>
        <w:rPr>
          <w:sz w:val="18"/>
          <w:szCs w:val="18"/>
        </w:rPr>
      </w:pPr>
      <w:r>
        <w:rPr>
          <w:sz w:val="18"/>
          <w:szCs w:val="18"/>
        </w:rPr>
        <w:t>Enfin, la cabriole</w:t>
      </w:r>
      <w:r w:rsidR="00C51DAE">
        <w:rPr>
          <w:sz w:val="18"/>
          <w:szCs w:val="18"/>
        </w:rPr>
        <w:t xml:space="preserve"> : </w:t>
      </w:r>
      <w:r w:rsidR="00C51DAE" w:rsidRPr="00645A54">
        <w:rPr>
          <w:sz w:val="18"/>
          <w:szCs w:val="18"/>
        </w:rPr>
        <w:t>on prend son élan pieds joints, et on saute entendant la jambe devant et en pliant celle de derrière.</w:t>
      </w:r>
    </w:p>
    <w:p w14:paraId="61617DB6" w14:textId="627BD80D" w:rsidR="00367855" w:rsidRDefault="00367855" w:rsidP="0077405C">
      <w:pPr>
        <w:ind w:firstLine="708"/>
        <w:rPr>
          <w:sz w:val="18"/>
          <w:szCs w:val="18"/>
        </w:rPr>
      </w:pPr>
      <w:r>
        <w:rPr>
          <w:sz w:val="18"/>
          <w:szCs w:val="18"/>
        </w:rPr>
        <w:t>Je refais ce deuxième branle d’Ecosse de dos</w:t>
      </w:r>
    </w:p>
    <w:p w14:paraId="441C5E7D" w14:textId="7949C79F" w:rsidR="00C51DAE" w:rsidRDefault="00C51DAE" w:rsidP="00C51DAE">
      <w:pPr>
        <w:rPr>
          <w:sz w:val="18"/>
          <w:szCs w:val="18"/>
        </w:rPr>
      </w:pPr>
      <w:r>
        <w:rPr>
          <w:sz w:val="18"/>
          <w:szCs w:val="18"/>
        </w:rPr>
        <w:t>Première séquence : BB, B, B, BB, deuxième séquence : BB, B, Pd, Pg, P</w:t>
      </w:r>
      <w:r w:rsidR="0044391E">
        <w:rPr>
          <w:sz w:val="18"/>
          <w:szCs w:val="18"/>
        </w:rPr>
        <w:t>d</w:t>
      </w:r>
      <w:r>
        <w:rPr>
          <w:sz w:val="18"/>
          <w:szCs w:val="18"/>
        </w:rPr>
        <w:t>, C</w:t>
      </w:r>
    </w:p>
    <w:p w14:paraId="6ACBD855" w14:textId="77777777" w:rsidR="0077405C" w:rsidRDefault="0077405C" w:rsidP="0077405C">
      <w:pPr>
        <w:ind w:firstLine="708"/>
        <w:rPr>
          <w:sz w:val="18"/>
          <w:szCs w:val="18"/>
        </w:rPr>
      </w:pPr>
    </w:p>
    <w:p w14:paraId="6724F55A" w14:textId="77777777" w:rsidR="00766449" w:rsidRDefault="003B3960" w:rsidP="0077405C">
      <w:pPr>
        <w:ind w:firstLine="708"/>
        <w:rPr>
          <w:sz w:val="18"/>
          <w:szCs w:val="18"/>
        </w:rPr>
      </w:pPr>
      <w:r w:rsidRPr="00645A54">
        <w:rPr>
          <w:sz w:val="18"/>
          <w:szCs w:val="18"/>
        </w:rPr>
        <w:t xml:space="preserve">ça, c’est ce qui est écrit. </w:t>
      </w:r>
    </w:p>
    <w:p w14:paraId="0E308DD3" w14:textId="0FE55CDC" w:rsidR="003B3960" w:rsidRPr="00645A54" w:rsidRDefault="003B3960" w:rsidP="0077405C">
      <w:pPr>
        <w:ind w:firstLine="708"/>
        <w:rPr>
          <w:sz w:val="18"/>
          <w:szCs w:val="18"/>
        </w:rPr>
      </w:pPr>
      <w:r w:rsidRPr="00580217">
        <w:rPr>
          <w:b/>
          <w:bCs/>
          <w:sz w:val="18"/>
          <w:szCs w:val="18"/>
        </w:rPr>
        <w:t>Le problème, c’est quand il faut le caser sur la musique</w:t>
      </w:r>
      <w:r w:rsidRPr="00645A54">
        <w:rPr>
          <w:sz w:val="18"/>
          <w:szCs w:val="18"/>
        </w:rPr>
        <w:t xml:space="preserve"> qui est écrite aussi. </w:t>
      </w:r>
    </w:p>
    <w:p w14:paraId="6A5ECD2E" w14:textId="36F0638A" w:rsidR="003B3960" w:rsidRPr="00645A54" w:rsidRDefault="003B3960">
      <w:pPr>
        <w:rPr>
          <w:sz w:val="18"/>
          <w:szCs w:val="18"/>
        </w:rPr>
      </w:pPr>
      <w:r w:rsidRPr="00645A54">
        <w:rPr>
          <w:sz w:val="18"/>
          <w:szCs w:val="18"/>
        </w:rPr>
        <w:t>Je ne dis pas que c’est  impossible, mais presque, et en tous cas, pas de façon naturelle</w:t>
      </w:r>
      <w:r w:rsidR="00FD08C4" w:rsidRPr="00645A54">
        <w:rPr>
          <w:sz w:val="18"/>
          <w:szCs w:val="18"/>
        </w:rPr>
        <w:t xml:space="preserve">, alors qu’en danse Renaissance, les pas collent toujours bien sur la musique. </w:t>
      </w:r>
    </w:p>
    <w:p w14:paraId="3C1D333C" w14:textId="4743466F" w:rsidR="00FD08C4" w:rsidRPr="00645A54" w:rsidRDefault="00FD08C4">
      <w:pPr>
        <w:rPr>
          <w:sz w:val="18"/>
          <w:szCs w:val="18"/>
        </w:rPr>
      </w:pPr>
    </w:p>
    <w:p w14:paraId="62E0621A" w14:textId="2A5B2AE1" w:rsidR="00ED7573" w:rsidRDefault="00FD08C4" w:rsidP="0077405C">
      <w:pPr>
        <w:ind w:firstLine="708"/>
        <w:rPr>
          <w:sz w:val="18"/>
          <w:szCs w:val="18"/>
        </w:rPr>
      </w:pPr>
      <w:r w:rsidRPr="00645A54">
        <w:rPr>
          <w:sz w:val="18"/>
          <w:szCs w:val="18"/>
        </w:rPr>
        <w:t xml:space="preserve">Comme vous le voyez </w:t>
      </w:r>
      <w:r w:rsidR="009F17E7" w:rsidRPr="00645A54">
        <w:rPr>
          <w:sz w:val="18"/>
          <w:szCs w:val="18"/>
        </w:rPr>
        <w:t xml:space="preserve">sur le fac similé, les pas sont </w:t>
      </w:r>
      <w:r w:rsidR="00A531EF">
        <w:rPr>
          <w:sz w:val="18"/>
          <w:szCs w:val="18"/>
        </w:rPr>
        <w:t>d</w:t>
      </w:r>
      <w:r w:rsidR="009F17E7" w:rsidRPr="00645A54">
        <w:rPr>
          <w:sz w:val="18"/>
          <w:szCs w:val="18"/>
        </w:rPr>
        <w:t xml:space="preserve">écrits </w:t>
      </w:r>
      <w:r w:rsidR="00802055">
        <w:rPr>
          <w:sz w:val="18"/>
          <w:szCs w:val="18"/>
        </w:rPr>
        <w:t xml:space="preserve">de façon détaillée </w:t>
      </w:r>
      <w:r w:rsidR="009F17E7" w:rsidRPr="00645A54">
        <w:rPr>
          <w:sz w:val="18"/>
          <w:szCs w:val="18"/>
        </w:rPr>
        <w:t>en regard des notes</w:t>
      </w:r>
      <w:r w:rsidR="009F3559" w:rsidRPr="00645A54">
        <w:rPr>
          <w:sz w:val="18"/>
          <w:szCs w:val="18"/>
        </w:rPr>
        <w:t>. Pour les doubles et les simples, tout va bien</w:t>
      </w:r>
      <w:r w:rsidR="00164AF6" w:rsidRPr="00645A54">
        <w:rPr>
          <w:sz w:val="18"/>
          <w:szCs w:val="18"/>
        </w:rPr>
        <w:t>. Mais quand  on a fait</w:t>
      </w:r>
      <w:r w:rsidR="009F3559" w:rsidRPr="00645A54">
        <w:rPr>
          <w:sz w:val="18"/>
          <w:szCs w:val="18"/>
        </w:rPr>
        <w:t xml:space="preserve"> les 3 pieds en l’air, </w:t>
      </w:r>
      <w:r w:rsidR="009F3559" w:rsidRPr="00580217">
        <w:rPr>
          <w:b/>
          <w:bCs/>
          <w:sz w:val="18"/>
          <w:szCs w:val="18"/>
        </w:rPr>
        <w:t>i</w:t>
      </w:r>
      <w:r w:rsidR="00C375B8" w:rsidRPr="00580217">
        <w:rPr>
          <w:b/>
          <w:bCs/>
          <w:sz w:val="18"/>
          <w:szCs w:val="18"/>
        </w:rPr>
        <w:t>l</w:t>
      </w:r>
      <w:r w:rsidR="009F3559" w:rsidRPr="00580217">
        <w:rPr>
          <w:b/>
          <w:bCs/>
          <w:sz w:val="18"/>
          <w:szCs w:val="18"/>
        </w:rPr>
        <w:t xml:space="preserve"> ne reste plus qu’un temps </w:t>
      </w:r>
      <w:r w:rsidR="00C375B8" w:rsidRPr="00580217">
        <w:rPr>
          <w:b/>
          <w:bCs/>
          <w:sz w:val="18"/>
          <w:szCs w:val="18"/>
        </w:rPr>
        <w:t>pour la cabriole</w:t>
      </w:r>
      <w:r w:rsidR="00C375B8" w:rsidRPr="00645A54">
        <w:rPr>
          <w:sz w:val="18"/>
          <w:szCs w:val="18"/>
        </w:rPr>
        <w:t xml:space="preserve">. </w:t>
      </w:r>
      <w:r w:rsidR="00164AF6" w:rsidRPr="00645A54">
        <w:rPr>
          <w:sz w:val="18"/>
          <w:szCs w:val="18"/>
        </w:rPr>
        <w:t xml:space="preserve">Ce serait à la rigueur possible en </w:t>
      </w:r>
      <w:r w:rsidR="00EC7912" w:rsidRPr="00645A54">
        <w:rPr>
          <w:sz w:val="18"/>
          <w:szCs w:val="18"/>
        </w:rPr>
        <w:t>supprimant l</w:t>
      </w:r>
      <w:r w:rsidR="00164AF6" w:rsidRPr="00645A54">
        <w:rPr>
          <w:sz w:val="18"/>
          <w:szCs w:val="18"/>
        </w:rPr>
        <w:t xml:space="preserve">’appel pieds joints, que le texte </w:t>
      </w:r>
      <w:r w:rsidR="007A347F" w:rsidRPr="00645A54">
        <w:rPr>
          <w:sz w:val="18"/>
          <w:szCs w:val="18"/>
        </w:rPr>
        <w:t xml:space="preserve">ne </w:t>
      </w:r>
      <w:r w:rsidR="00164AF6" w:rsidRPr="00645A54">
        <w:rPr>
          <w:sz w:val="18"/>
          <w:szCs w:val="18"/>
        </w:rPr>
        <w:t xml:space="preserve">mentionne pas, d’ailleurs, mais </w:t>
      </w:r>
      <w:r w:rsidR="00935872" w:rsidRPr="00645A54">
        <w:rPr>
          <w:sz w:val="18"/>
          <w:szCs w:val="18"/>
        </w:rPr>
        <w:t xml:space="preserve">ce </w:t>
      </w:r>
      <w:r w:rsidR="00ED7573">
        <w:rPr>
          <w:sz w:val="18"/>
          <w:szCs w:val="18"/>
        </w:rPr>
        <w:t>n’est pas évident de commencer le saut en appui sur un pied</w:t>
      </w:r>
    </w:p>
    <w:p w14:paraId="7DE88CBA" w14:textId="5D6BAE95" w:rsidR="007F6BB4" w:rsidRPr="00645A54" w:rsidRDefault="007F6BB4">
      <w:pPr>
        <w:rPr>
          <w:sz w:val="18"/>
          <w:szCs w:val="18"/>
        </w:rPr>
      </w:pPr>
    </w:p>
    <w:p w14:paraId="07158371" w14:textId="145E16AC" w:rsidR="007F6BB4" w:rsidRPr="00645A54" w:rsidRDefault="007F6BB4" w:rsidP="0077405C">
      <w:pPr>
        <w:ind w:firstLine="708"/>
        <w:rPr>
          <w:sz w:val="18"/>
          <w:szCs w:val="18"/>
        </w:rPr>
      </w:pPr>
      <w:r w:rsidRPr="00645A54">
        <w:rPr>
          <w:sz w:val="18"/>
          <w:szCs w:val="18"/>
        </w:rPr>
        <w:t xml:space="preserve">Il est </w:t>
      </w:r>
      <w:r w:rsidR="00ED7573">
        <w:rPr>
          <w:sz w:val="18"/>
          <w:szCs w:val="18"/>
        </w:rPr>
        <w:t>possible qu’il s’agisse</w:t>
      </w:r>
      <w:r w:rsidRPr="00645A54">
        <w:rPr>
          <w:sz w:val="18"/>
          <w:szCs w:val="18"/>
        </w:rPr>
        <w:t xml:space="preserve"> d’une erreur</w:t>
      </w:r>
      <w:r w:rsidR="00A22EDA" w:rsidRPr="00645A54">
        <w:rPr>
          <w:sz w:val="18"/>
          <w:szCs w:val="18"/>
        </w:rPr>
        <w:t>, il y en a plusieurs dans orchésographie, soit des coquilles de l’imprimeur, soit des erreurs de l’auteur.</w:t>
      </w:r>
    </w:p>
    <w:p w14:paraId="4109BD3D" w14:textId="08EC74C1" w:rsidR="007811C9" w:rsidRPr="00645A54" w:rsidRDefault="00BB2845" w:rsidP="001438A1">
      <w:pPr>
        <w:rPr>
          <w:sz w:val="18"/>
          <w:szCs w:val="18"/>
        </w:rPr>
      </w:pPr>
      <w:r w:rsidRPr="00645A54">
        <w:rPr>
          <w:sz w:val="18"/>
          <w:szCs w:val="18"/>
        </w:rPr>
        <w:br/>
      </w:r>
      <w:r w:rsidR="001438A1">
        <w:rPr>
          <w:sz w:val="18"/>
          <w:szCs w:val="18"/>
        </w:rPr>
        <w:t xml:space="preserve">                 </w:t>
      </w:r>
      <w:r w:rsidRPr="00645A54">
        <w:rPr>
          <w:sz w:val="18"/>
          <w:szCs w:val="18"/>
        </w:rPr>
        <w:t xml:space="preserve">Donc depuis les années </w:t>
      </w:r>
      <w:r w:rsidR="003D62A2" w:rsidRPr="00645A54">
        <w:rPr>
          <w:sz w:val="18"/>
          <w:szCs w:val="18"/>
        </w:rPr>
        <w:t>60-</w:t>
      </w:r>
      <w:r w:rsidR="00945CBB" w:rsidRPr="00645A54">
        <w:rPr>
          <w:sz w:val="18"/>
          <w:szCs w:val="18"/>
        </w:rPr>
        <w:t>70</w:t>
      </w:r>
      <w:r w:rsidRPr="00645A54">
        <w:rPr>
          <w:sz w:val="18"/>
          <w:szCs w:val="18"/>
        </w:rPr>
        <w:t xml:space="preserve">, </w:t>
      </w:r>
      <w:r w:rsidR="000A2EBB" w:rsidRPr="00645A54">
        <w:rPr>
          <w:sz w:val="18"/>
          <w:szCs w:val="18"/>
        </w:rPr>
        <w:t xml:space="preserve">où les danses de l’orchésographie ont été </w:t>
      </w:r>
      <w:r w:rsidR="00926C23" w:rsidRPr="00645A54">
        <w:rPr>
          <w:sz w:val="18"/>
          <w:szCs w:val="18"/>
        </w:rPr>
        <w:t>redécouvertes</w:t>
      </w:r>
      <w:r w:rsidR="000A2EBB" w:rsidRPr="00645A54">
        <w:rPr>
          <w:sz w:val="18"/>
          <w:szCs w:val="18"/>
        </w:rPr>
        <w:t xml:space="preserve">, </w:t>
      </w:r>
      <w:r w:rsidR="00B16E58" w:rsidRPr="002A0A02">
        <w:rPr>
          <w:sz w:val="18"/>
          <w:szCs w:val="18"/>
        </w:rPr>
        <w:t>les danseurs ont cherché</w:t>
      </w:r>
      <w:r w:rsidR="00B16E58" w:rsidRPr="00645A54">
        <w:rPr>
          <w:sz w:val="18"/>
          <w:szCs w:val="18"/>
        </w:rPr>
        <w:t xml:space="preserve"> </w:t>
      </w:r>
      <w:r w:rsidR="00B16E58" w:rsidRPr="002A0A02">
        <w:rPr>
          <w:b/>
          <w:bCs/>
          <w:sz w:val="18"/>
          <w:szCs w:val="18"/>
        </w:rPr>
        <w:t xml:space="preserve">des solutions pour </w:t>
      </w:r>
      <w:r w:rsidR="000C79CF" w:rsidRPr="002A0A02">
        <w:rPr>
          <w:b/>
          <w:bCs/>
          <w:sz w:val="18"/>
          <w:szCs w:val="18"/>
        </w:rPr>
        <w:t>contourner le</w:t>
      </w:r>
      <w:r w:rsidR="000C79CF" w:rsidRPr="00645A54">
        <w:rPr>
          <w:sz w:val="18"/>
          <w:szCs w:val="18"/>
        </w:rPr>
        <w:t xml:space="preserve"> problème</w:t>
      </w:r>
      <w:r w:rsidR="00B16E58" w:rsidRPr="00645A54">
        <w:rPr>
          <w:sz w:val="18"/>
          <w:szCs w:val="18"/>
        </w:rPr>
        <w:t xml:space="preserve">. </w:t>
      </w:r>
    </w:p>
    <w:p w14:paraId="1A1115AC" w14:textId="0BD0A13F" w:rsidR="00BB2845" w:rsidRPr="00645A54" w:rsidRDefault="00AA0416" w:rsidP="001438A1">
      <w:pPr>
        <w:ind w:firstLine="708"/>
        <w:rPr>
          <w:sz w:val="18"/>
          <w:szCs w:val="18"/>
        </w:rPr>
      </w:pPr>
      <w:r w:rsidRPr="00645A54">
        <w:rPr>
          <w:sz w:val="18"/>
          <w:szCs w:val="18"/>
        </w:rPr>
        <w:t xml:space="preserve">Souvent, </w:t>
      </w:r>
      <w:r w:rsidR="00C3755E" w:rsidRPr="00645A54">
        <w:rPr>
          <w:sz w:val="18"/>
          <w:szCs w:val="18"/>
        </w:rPr>
        <w:t>on supprime un des pieds en l’air, ça fonctionne</w:t>
      </w:r>
      <w:r w:rsidR="009C5B67" w:rsidRPr="00645A54">
        <w:rPr>
          <w:sz w:val="18"/>
          <w:szCs w:val="18"/>
        </w:rPr>
        <w:t>, même si ce n’est pas très satisfaisant musicalement</w:t>
      </w:r>
    </w:p>
    <w:p w14:paraId="49742EBD" w14:textId="688FDE2A" w:rsidR="004E3659" w:rsidRDefault="004E3659" w:rsidP="001438A1">
      <w:pPr>
        <w:ind w:firstLine="708"/>
        <w:rPr>
          <w:sz w:val="18"/>
          <w:szCs w:val="18"/>
        </w:rPr>
      </w:pPr>
      <w:r w:rsidRPr="00645A54">
        <w:rPr>
          <w:sz w:val="18"/>
          <w:szCs w:val="18"/>
        </w:rPr>
        <w:t>On peut aussi faire les 3 pieds en l’air tout petits, comme des fleurets,  sur deux temps au lieu de trois, ce qui en libère un pour la cabriole. C’est élégant mais difficile.</w:t>
      </w:r>
    </w:p>
    <w:p w14:paraId="3E8E7F84" w14:textId="77777777" w:rsidR="001F535B" w:rsidRPr="00645A54" w:rsidRDefault="001F535B" w:rsidP="001F535B">
      <w:pPr>
        <w:ind w:firstLine="708"/>
        <w:rPr>
          <w:sz w:val="18"/>
          <w:szCs w:val="18"/>
        </w:rPr>
      </w:pPr>
      <w:r>
        <w:rPr>
          <w:sz w:val="18"/>
          <w:szCs w:val="18"/>
        </w:rPr>
        <w:t>On peut aussi se contenter de revenir pieds joints, sans faire de cabriole</w:t>
      </w:r>
    </w:p>
    <w:p w14:paraId="41BC8912" w14:textId="32CC561A" w:rsidR="009C5B67" w:rsidRDefault="009C5B67" w:rsidP="001438A1">
      <w:pPr>
        <w:ind w:firstLine="708"/>
        <w:rPr>
          <w:sz w:val="18"/>
          <w:szCs w:val="18"/>
        </w:rPr>
      </w:pPr>
      <w:r w:rsidRPr="00645A54">
        <w:rPr>
          <w:sz w:val="18"/>
          <w:szCs w:val="18"/>
        </w:rPr>
        <w:t xml:space="preserve">Certains vont jusqu’à faire un tour </w:t>
      </w:r>
      <w:r w:rsidR="00D14221" w:rsidRPr="00645A54">
        <w:rPr>
          <w:sz w:val="18"/>
          <w:szCs w:val="18"/>
        </w:rPr>
        <w:t xml:space="preserve">sur eux-mêmes </w:t>
      </w:r>
      <w:r w:rsidRPr="00645A54">
        <w:rPr>
          <w:sz w:val="18"/>
          <w:szCs w:val="18"/>
        </w:rPr>
        <w:t>à la place des trois pieds en l’air et de la cabriole</w:t>
      </w:r>
      <w:r w:rsidR="00D14221" w:rsidRPr="00645A54">
        <w:rPr>
          <w:sz w:val="18"/>
          <w:szCs w:val="18"/>
        </w:rPr>
        <w:t xml:space="preserve">, </w:t>
      </w:r>
      <w:r w:rsidR="00AE6E44" w:rsidRPr="00645A54">
        <w:rPr>
          <w:sz w:val="18"/>
          <w:szCs w:val="18"/>
        </w:rPr>
        <w:t>ça ne repose sur rien, et ça supprime la formule conclusive qui est une des particularités du branle d’Ecosse.</w:t>
      </w:r>
    </w:p>
    <w:p w14:paraId="6DE2FA11" w14:textId="096F8584" w:rsidR="008B4CF6" w:rsidRPr="00645A54" w:rsidRDefault="008B4CF6">
      <w:pPr>
        <w:rPr>
          <w:sz w:val="18"/>
          <w:szCs w:val="18"/>
        </w:rPr>
      </w:pPr>
    </w:p>
    <w:p w14:paraId="1661C96F" w14:textId="03DE7DB6" w:rsidR="00AE6E44" w:rsidRPr="00645A54" w:rsidRDefault="00AE6E44" w:rsidP="001438A1">
      <w:pPr>
        <w:ind w:firstLine="708"/>
        <w:rPr>
          <w:sz w:val="18"/>
          <w:szCs w:val="18"/>
        </w:rPr>
      </w:pPr>
      <w:r w:rsidRPr="00645A54">
        <w:rPr>
          <w:sz w:val="18"/>
          <w:szCs w:val="18"/>
        </w:rPr>
        <w:t>Personne</w:t>
      </w:r>
      <w:r w:rsidR="00B57B01" w:rsidRPr="00645A54">
        <w:rPr>
          <w:sz w:val="18"/>
          <w:szCs w:val="18"/>
        </w:rPr>
        <w:t xml:space="preserve">, apparemment, n’a pensé que </w:t>
      </w:r>
      <w:r w:rsidR="00B57B01" w:rsidRPr="002A0A02">
        <w:rPr>
          <w:b/>
          <w:bCs/>
          <w:sz w:val="18"/>
          <w:szCs w:val="18"/>
        </w:rPr>
        <w:t>l’erreur pourrait être dans la partition</w:t>
      </w:r>
      <w:r w:rsidR="00B57B01" w:rsidRPr="00645A54">
        <w:rPr>
          <w:sz w:val="18"/>
          <w:szCs w:val="18"/>
        </w:rPr>
        <w:t>, et non dans la description des pas.</w:t>
      </w:r>
      <w:r w:rsidR="002A0A02">
        <w:rPr>
          <w:sz w:val="18"/>
          <w:szCs w:val="18"/>
        </w:rPr>
        <w:t xml:space="preserve">  </w:t>
      </w:r>
    </w:p>
    <w:p w14:paraId="32E8F91F" w14:textId="37B3CE12" w:rsidR="00470BC9" w:rsidRDefault="00470BC9" w:rsidP="002A0A02">
      <w:pPr>
        <w:ind w:firstLine="708"/>
        <w:rPr>
          <w:sz w:val="18"/>
          <w:szCs w:val="18"/>
        </w:rPr>
      </w:pPr>
      <w:r w:rsidRPr="00645A54">
        <w:rPr>
          <w:sz w:val="18"/>
          <w:szCs w:val="18"/>
        </w:rPr>
        <w:t xml:space="preserve">Or, si on l’écrit de façon plus </w:t>
      </w:r>
      <w:r w:rsidR="00691CAC" w:rsidRPr="00645A54">
        <w:rPr>
          <w:sz w:val="18"/>
          <w:szCs w:val="18"/>
        </w:rPr>
        <w:t>lisible</w:t>
      </w:r>
      <w:r w:rsidRPr="00645A54">
        <w:rPr>
          <w:sz w:val="18"/>
          <w:szCs w:val="18"/>
        </w:rPr>
        <w:t xml:space="preserve">, en </w:t>
      </w:r>
      <w:r w:rsidR="00775800" w:rsidRPr="00645A54">
        <w:rPr>
          <w:sz w:val="18"/>
          <w:szCs w:val="18"/>
        </w:rPr>
        <w:t xml:space="preserve">mettant les 2 branles l’un au dessus de l’autre, on se rend compte </w:t>
      </w:r>
      <w:r w:rsidR="00B323CB" w:rsidRPr="00645A54">
        <w:rPr>
          <w:sz w:val="18"/>
          <w:szCs w:val="18"/>
        </w:rPr>
        <w:t>qu</w:t>
      </w:r>
      <w:r w:rsidR="00527C10" w:rsidRPr="00645A54">
        <w:rPr>
          <w:sz w:val="18"/>
          <w:szCs w:val="18"/>
        </w:rPr>
        <w:t xml:space="preserve">e le deuxième n’a que </w:t>
      </w:r>
      <w:r w:rsidR="00527C10" w:rsidRPr="002A0A02">
        <w:rPr>
          <w:b/>
          <w:bCs/>
          <w:sz w:val="18"/>
          <w:szCs w:val="18"/>
        </w:rPr>
        <w:t>5 mesures et demi</w:t>
      </w:r>
      <w:r w:rsidR="00527C10" w:rsidRPr="00645A54">
        <w:rPr>
          <w:sz w:val="18"/>
          <w:szCs w:val="18"/>
        </w:rPr>
        <w:t xml:space="preserve">, il </w:t>
      </w:r>
      <w:r w:rsidR="00C27164" w:rsidRPr="00645A54">
        <w:rPr>
          <w:sz w:val="18"/>
          <w:szCs w:val="18"/>
        </w:rPr>
        <w:t>« </w:t>
      </w:r>
      <w:r w:rsidR="00527C10" w:rsidRPr="00645A54">
        <w:rPr>
          <w:sz w:val="18"/>
          <w:szCs w:val="18"/>
        </w:rPr>
        <w:t>manque</w:t>
      </w:r>
      <w:r w:rsidR="00C27164" w:rsidRPr="00645A54">
        <w:rPr>
          <w:sz w:val="18"/>
          <w:szCs w:val="18"/>
        </w:rPr>
        <w:t> » (entre guillemets)</w:t>
      </w:r>
      <w:r w:rsidR="00527C10" w:rsidRPr="00645A54">
        <w:rPr>
          <w:sz w:val="18"/>
          <w:szCs w:val="18"/>
        </w:rPr>
        <w:t xml:space="preserve"> 2 temps. </w:t>
      </w:r>
    </w:p>
    <w:p w14:paraId="07F550A0" w14:textId="18F30414" w:rsidR="00182393" w:rsidRPr="00645A54" w:rsidRDefault="00182393" w:rsidP="001438A1">
      <w:pPr>
        <w:ind w:firstLine="708"/>
        <w:rPr>
          <w:sz w:val="18"/>
          <w:szCs w:val="18"/>
        </w:rPr>
      </w:pPr>
      <w:r>
        <w:rPr>
          <w:sz w:val="18"/>
          <w:szCs w:val="18"/>
        </w:rPr>
        <w:t>Je sais bien qu’en musique traditionnelle il peut y avoir des i</w:t>
      </w:r>
      <w:r w:rsidRPr="002A0A02">
        <w:rPr>
          <w:b/>
          <w:bCs/>
          <w:sz w:val="18"/>
          <w:szCs w:val="18"/>
        </w:rPr>
        <w:t>rrégularités</w:t>
      </w:r>
      <w:r w:rsidR="0085786C">
        <w:rPr>
          <w:sz w:val="18"/>
          <w:szCs w:val="18"/>
        </w:rPr>
        <w:t>, et il y en a dans certains branles de l’orchesographie</w:t>
      </w:r>
      <w:r w:rsidR="00977BAC">
        <w:rPr>
          <w:sz w:val="18"/>
          <w:szCs w:val="18"/>
        </w:rPr>
        <w:t>, mais en général il y a une bonne raison, par ex dans</w:t>
      </w:r>
      <w:r w:rsidR="00E80FA0">
        <w:rPr>
          <w:sz w:val="18"/>
          <w:szCs w:val="18"/>
        </w:rPr>
        <w:t xml:space="preserve"> les sabots les notes sur lesquelles on frappe 3 fo</w:t>
      </w:r>
      <w:r w:rsidR="00246CB2">
        <w:rPr>
          <w:sz w:val="18"/>
          <w:szCs w:val="18"/>
        </w:rPr>
        <w:t xml:space="preserve">is </w:t>
      </w:r>
      <w:r w:rsidR="00E80FA0">
        <w:rPr>
          <w:sz w:val="18"/>
          <w:szCs w:val="18"/>
        </w:rPr>
        <w:t xml:space="preserve">du pied sont </w:t>
      </w:r>
      <w:r w:rsidR="00246CB2">
        <w:rPr>
          <w:sz w:val="18"/>
          <w:szCs w:val="18"/>
        </w:rPr>
        <w:t>comme « </w:t>
      </w:r>
      <w:r w:rsidR="00E80FA0">
        <w:rPr>
          <w:sz w:val="18"/>
          <w:szCs w:val="18"/>
        </w:rPr>
        <w:t>hors mesure</w:t>
      </w:r>
      <w:r w:rsidR="00246CB2">
        <w:rPr>
          <w:sz w:val="18"/>
          <w:szCs w:val="18"/>
        </w:rPr>
        <w:t> ». Mais là, on ne voit pas l’intérêt, au contraire</w:t>
      </w:r>
      <w:r w:rsidR="00585472">
        <w:rPr>
          <w:sz w:val="18"/>
          <w:szCs w:val="18"/>
        </w:rPr>
        <w:t>, c’est juste l’endroit qui est indansable.</w:t>
      </w:r>
    </w:p>
    <w:p w14:paraId="4F0811AF" w14:textId="0D00DF48" w:rsidR="00C27164" w:rsidRPr="00645A54" w:rsidRDefault="00C27164" w:rsidP="001438A1">
      <w:pPr>
        <w:ind w:firstLine="708"/>
        <w:rPr>
          <w:sz w:val="18"/>
          <w:szCs w:val="18"/>
        </w:rPr>
      </w:pPr>
      <w:r w:rsidRPr="00645A54">
        <w:rPr>
          <w:sz w:val="18"/>
          <w:szCs w:val="18"/>
        </w:rPr>
        <w:t xml:space="preserve">Avant même de le constater visuellement, j’avais </w:t>
      </w:r>
      <w:r w:rsidRPr="002A0A02">
        <w:rPr>
          <w:b/>
          <w:bCs/>
          <w:sz w:val="18"/>
          <w:szCs w:val="18"/>
        </w:rPr>
        <w:t>envie</w:t>
      </w:r>
      <w:r w:rsidR="005338A4" w:rsidRPr="002A0A02">
        <w:rPr>
          <w:b/>
          <w:bCs/>
          <w:sz w:val="18"/>
          <w:szCs w:val="18"/>
        </w:rPr>
        <w:t xml:space="preserve"> </w:t>
      </w:r>
      <w:r w:rsidRPr="002A0A02">
        <w:rPr>
          <w:b/>
          <w:bCs/>
          <w:sz w:val="18"/>
          <w:szCs w:val="18"/>
        </w:rPr>
        <w:t>de rajouter une note</w:t>
      </w:r>
      <w:r w:rsidRPr="00645A54">
        <w:rPr>
          <w:sz w:val="18"/>
          <w:szCs w:val="18"/>
        </w:rPr>
        <w:t xml:space="preserve"> quand je jouai</w:t>
      </w:r>
      <w:r w:rsidR="009B473B" w:rsidRPr="00645A54">
        <w:rPr>
          <w:sz w:val="18"/>
          <w:szCs w:val="18"/>
        </w:rPr>
        <w:t>s ça au violon</w:t>
      </w:r>
      <w:r w:rsidR="00EF7B03" w:rsidRPr="00645A54">
        <w:rPr>
          <w:sz w:val="18"/>
          <w:szCs w:val="18"/>
        </w:rPr>
        <w:t xml:space="preserve">. Peut-être par analogie avec </w:t>
      </w:r>
      <w:r w:rsidR="00AE6353" w:rsidRPr="00645A54">
        <w:rPr>
          <w:sz w:val="18"/>
          <w:szCs w:val="18"/>
        </w:rPr>
        <w:t>le</w:t>
      </w:r>
      <w:r w:rsidR="00EF7B03" w:rsidRPr="00645A54">
        <w:rPr>
          <w:sz w:val="18"/>
          <w:szCs w:val="18"/>
        </w:rPr>
        <w:t xml:space="preserve"> branle de la guerre, qui </w:t>
      </w:r>
      <w:r w:rsidR="005338A4" w:rsidRPr="00645A54">
        <w:rPr>
          <w:sz w:val="18"/>
          <w:szCs w:val="18"/>
        </w:rPr>
        <w:t>ressemble beaucoup à celui</w:t>
      </w:r>
      <w:r w:rsidR="00EF7B03" w:rsidRPr="00645A54">
        <w:rPr>
          <w:sz w:val="18"/>
          <w:szCs w:val="18"/>
        </w:rPr>
        <w:t xml:space="preserve"> d’Ecosse, </w:t>
      </w:r>
      <w:r w:rsidR="005338A4" w:rsidRPr="00645A54">
        <w:rPr>
          <w:sz w:val="18"/>
          <w:szCs w:val="18"/>
        </w:rPr>
        <w:t xml:space="preserve">avec </w:t>
      </w:r>
      <w:r w:rsidR="007A38C8" w:rsidRPr="00645A54">
        <w:rPr>
          <w:sz w:val="18"/>
          <w:szCs w:val="18"/>
        </w:rPr>
        <w:t xml:space="preserve">l’alternance de séquences </w:t>
      </w:r>
      <w:r w:rsidR="002368F4" w:rsidRPr="00645A54">
        <w:rPr>
          <w:sz w:val="18"/>
          <w:szCs w:val="18"/>
        </w:rPr>
        <w:t>de</w:t>
      </w:r>
      <w:r w:rsidR="007A38C8" w:rsidRPr="00645A54">
        <w:rPr>
          <w:sz w:val="18"/>
          <w:szCs w:val="18"/>
        </w:rPr>
        <w:t xml:space="preserve"> 2 simp</w:t>
      </w:r>
      <w:r w:rsidR="00092F39" w:rsidRPr="00645A54">
        <w:rPr>
          <w:sz w:val="18"/>
          <w:szCs w:val="18"/>
        </w:rPr>
        <w:t>l</w:t>
      </w:r>
      <w:r w:rsidR="007A38C8" w:rsidRPr="00645A54">
        <w:rPr>
          <w:sz w:val="18"/>
          <w:szCs w:val="18"/>
        </w:rPr>
        <w:t xml:space="preserve">es </w:t>
      </w:r>
      <w:r w:rsidR="002368F4" w:rsidRPr="00645A54">
        <w:rPr>
          <w:sz w:val="18"/>
          <w:szCs w:val="18"/>
        </w:rPr>
        <w:t>suivant</w:t>
      </w:r>
      <w:r w:rsidR="007A38C8" w:rsidRPr="00645A54">
        <w:rPr>
          <w:sz w:val="18"/>
          <w:szCs w:val="18"/>
        </w:rPr>
        <w:t xml:space="preserve"> deux doubles </w:t>
      </w:r>
      <w:r w:rsidR="00A531EF">
        <w:rPr>
          <w:sz w:val="18"/>
          <w:szCs w:val="18"/>
        </w:rPr>
        <w:t>et de séquences</w:t>
      </w:r>
      <w:r w:rsidR="00092F39" w:rsidRPr="00645A54">
        <w:rPr>
          <w:sz w:val="18"/>
          <w:szCs w:val="18"/>
        </w:rPr>
        <w:t xml:space="preserve"> où les deux simples sont encadrés par les doubles, sauf qu’il n’y a pas de pied croisé à la fin des pas. </w:t>
      </w:r>
      <w:r w:rsidR="003A7E72" w:rsidRPr="00645A54">
        <w:rPr>
          <w:sz w:val="18"/>
          <w:szCs w:val="18"/>
        </w:rPr>
        <w:t xml:space="preserve">Lui aussi se termine par une séquence 3 </w:t>
      </w:r>
      <w:r w:rsidR="0063535F">
        <w:rPr>
          <w:sz w:val="18"/>
          <w:szCs w:val="18"/>
        </w:rPr>
        <w:t xml:space="preserve">grues(qui sont comme des pieds en l’air, en levant plus haut la jambe) et </w:t>
      </w:r>
      <w:r w:rsidR="003A7E72" w:rsidRPr="00645A54">
        <w:rPr>
          <w:sz w:val="18"/>
          <w:szCs w:val="18"/>
        </w:rPr>
        <w:t xml:space="preserve">cabriole, </w:t>
      </w:r>
      <w:r w:rsidR="00AE6353" w:rsidRPr="00645A54">
        <w:rPr>
          <w:sz w:val="18"/>
          <w:szCs w:val="18"/>
        </w:rPr>
        <w:t xml:space="preserve">et la dernière note est redoublée, ce qui laisse le temps de faire </w:t>
      </w:r>
      <w:r w:rsidR="002155DC">
        <w:rPr>
          <w:sz w:val="18"/>
          <w:szCs w:val="18"/>
        </w:rPr>
        <w:t>appel pied joints et cabriole</w:t>
      </w:r>
      <w:r w:rsidR="00433829">
        <w:rPr>
          <w:sz w:val="18"/>
          <w:szCs w:val="18"/>
        </w:rPr>
        <w:t>.</w:t>
      </w:r>
    </w:p>
    <w:p w14:paraId="49F3C840" w14:textId="2EFC030F" w:rsidR="00870A3F" w:rsidRPr="00645A54" w:rsidRDefault="00870A3F">
      <w:pPr>
        <w:rPr>
          <w:sz w:val="18"/>
          <w:szCs w:val="18"/>
        </w:rPr>
      </w:pPr>
    </w:p>
    <w:p w14:paraId="150E194A" w14:textId="0D51083B" w:rsidR="00443A3E" w:rsidRDefault="00443A3E" w:rsidP="001438A1">
      <w:pPr>
        <w:ind w:firstLine="708"/>
        <w:rPr>
          <w:sz w:val="18"/>
          <w:szCs w:val="18"/>
        </w:rPr>
      </w:pPr>
      <w:r w:rsidRPr="00645A54">
        <w:rPr>
          <w:sz w:val="18"/>
          <w:szCs w:val="18"/>
        </w:rPr>
        <w:t xml:space="preserve">Donc, je propose cette </w:t>
      </w:r>
      <w:r w:rsidRPr="002A0A02">
        <w:rPr>
          <w:b/>
          <w:bCs/>
          <w:sz w:val="18"/>
          <w:szCs w:val="18"/>
        </w:rPr>
        <w:t>hypothès</w:t>
      </w:r>
      <w:r w:rsidRPr="00645A54">
        <w:rPr>
          <w:sz w:val="18"/>
          <w:szCs w:val="18"/>
        </w:rPr>
        <w:t>e</w:t>
      </w:r>
      <w:r w:rsidR="001D4EAD" w:rsidRPr="00645A54">
        <w:rPr>
          <w:sz w:val="18"/>
          <w:szCs w:val="18"/>
        </w:rPr>
        <w:t> : o</w:t>
      </w:r>
      <w:r w:rsidR="007668CD" w:rsidRPr="00645A54">
        <w:rPr>
          <w:sz w:val="18"/>
          <w:szCs w:val="18"/>
        </w:rPr>
        <w:t xml:space="preserve">n </w:t>
      </w:r>
      <w:r w:rsidR="003A793B">
        <w:rPr>
          <w:sz w:val="18"/>
          <w:szCs w:val="18"/>
        </w:rPr>
        <w:t>fait</w:t>
      </w:r>
      <w:r w:rsidR="007668CD" w:rsidRPr="00645A54">
        <w:rPr>
          <w:sz w:val="18"/>
          <w:szCs w:val="18"/>
        </w:rPr>
        <w:t xml:space="preserve"> les 3 pieds en l’air comme ils sont écrits, on prend appel sur </w:t>
      </w:r>
      <w:r w:rsidR="001D4EAD" w:rsidRPr="00645A54">
        <w:rPr>
          <w:sz w:val="18"/>
          <w:szCs w:val="18"/>
        </w:rPr>
        <w:t>ce qui était la dernière note, et la cabriole sur la note supplémentaire, tout est en place</w:t>
      </w:r>
      <w:r w:rsidR="001870F6" w:rsidRPr="00645A54">
        <w:rPr>
          <w:sz w:val="18"/>
          <w:szCs w:val="18"/>
        </w:rPr>
        <w:t xml:space="preserve">. </w:t>
      </w:r>
    </w:p>
    <w:p w14:paraId="4D6A5427" w14:textId="47B5CA2A" w:rsidR="00864C2D" w:rsidRPr="00645A54" w:rsidRDefault="00864C2D" w:rsidP="001438A1">
      <w:pPr>
        <w:ind w:firstLine="708"/>
        <w:rPr>
          <w:sz w:val="18"/>
          <w:szCs w:val="18"/>
        </w:rPr>
      </w:pPr>
      <w:r>
        <w:rPr>
          <w:sz w:val="18"/>
          <w:szCs w:val="18"/>
        </w:rPr>
        <w:t>En pratique : do, si, la, sol, la, fa, sol, sol.</w:t>
      </w:r>
    </w:p>
    <w:p w14:paraId="356656C2" w14:textId="321B16D6" w:rsidR="008B0F5C" w:rsidRPr="00645A54" w:rsidRDefault="008B0F5C">
      <w:pPr>
        <w:rPr>
          <w:sz w:val="18"/>
          <w:szCs w:val="18"/>
        </w:rPr>
      </w:pPr>
    </w:p>
    <w:p w14:paraId="59C03E5C" w14:textId="0DE6545A" w:rsidR="001870F6" w:rsidRDefault="008B0F5C" w:rsidP="001438A1">
      <w:pPr>
        <w:ind w:firstLine="708"/>
        <w:rPr>
          <w:sz w:val="18"/>
          <w:szCs w:val="18"/>
        </w:rPr>
      </w:pPr>
      <w:r w:rsidRPr="00645A54">
        <w:rPr>
          <w:sz w:val="18"/>
          <w:szCs w:val="18"/>
        </w:rPr>
        <w:t xml:space="preserve">Pour moi qui suis à la fois danseuse et musicienne, </w:t>
      </w:r>
      <w:r w:rsidR="00A567A8" w:rsidRPr="00645A54">
        <w:rPr>
          <w:sz w:val="18"/>
          <w:szCs w:val="18"/>
        </w:rPr>
        <w:t>j</w:t>
      </w:r>
      <w:r w:rsidRPr="00645A54">
        <w:rPr>
          <w:sz w:val="18"/>
          <w:szCs w:val="18"/>
        </w:rPr>
        <w:t xml:space="preserve">e trouve que </w:t>
      </w:r>
      <w:r w:rsidR="00C9479D">
        <w:rPr>
          <w:sz w:val="18"/>
          <w:szCs w:val="18"/>
        </w:rPr>
        <w:t xml:space="preserve">une </w:t>
      </w:r>
      <w:r w:rsidRPr="00645A54">
        <w:rPr>
          <w:sz w:val="18"/>
          <w:szCs w:val="18"/>
        </w:rPr>
        <w:t xml:space="preserve">hypothèse </w:t>
      </w:r>
      <w:r w:rsidRPr="004B0C1D">
        <w:rPr>
          <w:b/>
          <w:bCs/>
          <w:sz w:val="18"/>
          <w:szCs w:val="18"/>
        </w:rPr>
        <w:t>satisfaisante</w:t>
      </w:r>
      <w:r w:rsidRPr="00645A54">
        <w:rPr>
          <w:sz w:val="18"/>
          <w:szCs w:val="18"/>
        </w:rPr>
        <w:t xml:space="preserve">, </w:t>
      </w:r>
      <w:r w:rsidR="001870F6" w:rsidRPr="00645A54">
        <w:rPr>
          <w:sz w:val="18"/>
          <w:szCs w:val="18"/>
        </w:rPr>
        <w:t xml:space="preserve">même si ce n’est pas </w:t>
      </w:r>
      <w:r w:rsidRPr="00645A54">
        <w:rPr>
          <w:sz w:val="18"/>
          <w:szCs w:val="18"/>
        </w:rPr>
        <w:t xml:space="preserve"> la seule possible. </w:t>
      </w:r>
      <w:r w:rsidR="00433829">
        <w:rPr>
          <w:sz w:val="18"/>
          <w:szCs w:val="18"/>
        </w:rPr>
        <w:t xml:space="preserve">Le hic, c’est </w:t>
      </w:r>
      <w:r w:rsidR="00A531EF">
        <w:rPr>
          <w:sz w:val="18"/>
          <w:szCs w:val="18"/>
        </w:rPr>
        <w:t>qu’e</w:t>
      </w:r>
      <w:r w:rsidR="006C6D79" w:rsidRPr="00645A54">
        <w:rPr>
          <w:sz w:val="18"/>
          <w:szCs w:val="18"/>
        </w:rPr>
        <w:t xml:space="preserve">lle est </w:t>
      </w:r>
      <w:r w:rsidR="00691CAC" w:rsidRPr="00645A54">
        <w:rPr>
          <w:sz w:val="18"/>
          <w:szCs w:val="18"/>
        </w:rPr>
        <w:t>inutilisable</w:t>
      </w:r>
      <w:r w:rsidR="006C6D79" w:rsidRPr="00645A54">
        <w:rPr>
          <w:sz w:val="18"/>
          <w:szCs w:val="18"/>
        </w:rPr>
        <w:t xml:space="preserve">, car les musiciens </w:t>
      </w:r>
      <w:r w:rsidR="003C64BB" w:rsidRPr="00645A54">
        <w:rPr>
          <w:sz w:val="18"/>
          <w:szCs w:val="18"/>
        </w:rPr>
        <w:t>ne changeront pas de version.</w:t>
      </w:r>
      <w:r w:rsidR="00691CAC" w:rsidRPr="00645A54">
        <w:rPr>
          <w:sz w:val="18"/>
          <w:szCs w:val="18"/>
        </w:rPr>
        <w:t xml:space="preserve"> </w:t>
      </w:r>
      <w:r w:rsidR="008644F1">
        <w:rPr>
          <w:sz w:val="18"/>
          <w:szCs w:val="18"/>
        </w:rPr>
        <w:t xml:space="preserve">Mais il m’a paru intéressant de vous la </w:t>
      </w:r>
      <w:r w:rsidR="008E408F">
        <w:rPr>
          <w:sz w:val="18"/>
          <w:szCs w:val="18"/>
        </w:rPr>
        <w:t>présenter</w:t>
      </w:r>
      <w:r w:rsidR="008644F1">
        <w:rPr>
          <w:sz w:val="18"/>
          <w:szCs w:val="18"/>
        </w:rPr>
        <w:t>,</w:t>
      </w:r>
      <w:r w:rsidR="00691CAC" w:rsidRPr="00645A54">
        <w:rPr>
          <w:sz w:val="18"/>
          <w:szCs w:val="18"/>
        </w:rPr>
        <w:t xml:space="preserve"> </w:t>
      </w:r>
      <w:r w:rsidR="00EF7FC6">
        <w:rPr>
          <w:sz w:val="18"/>
          <w:szCs w:val="18"/>
        </w:rPr>
        <w:t xml:space="preserve">à </w:t>
      </w:r>
      <w:r w:rsidR="00691CAC" w:rsidRPr="00645A54">
        <w:rPr>
          <w:sz w:val="18"/>
          <w:szCs w:val="18"/>
        </w:rPr>
        <w:t>titre documentaire.</w:t>
      </w:r>
      <w:r w:rsidR="008644F1">
        <w:rPr>
          <w:sz w:val="18"/>
          <w:szCs w:val="18"/>
        </w:rPr>
        <w:t xml:space="preserve"> </w:t>
      </w:r>
    </w:p>
    <w:p w14:paraId="789A65A6" w14:textId="24197737" w:rsidR="008E408F" w:rsidRDefault="008E408F" w:rsidP="001438A1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C’est aussi </w:t>
      </w:r>
      <w:r w:rsidR="00916221">
        <w:rPr>
          <w:sz w:val="18"/>
          <w:szCs w:val="18"/>
        </w:rPr>
        <w:t>pour montrer à quel point il est difficile de reconstituer des danses anciennes, même quand on dispose d’informations aussi précises</w:t>
      </w:r>
      <w:r w:rsidR="00B56D66">
        <w:rPr>
          <w:sz w:val="18"/>
          <w:szCs w:val="18"/>
        </w:rPr>
        <w:t xml:space="preserve">, et précieuses, que l’Orchesographie. </w:t>
      </w:r>
    </w:p>
    <w:p w14:paraId="7FFF372B" w14:textId="7CF463AE" w:rsidR="00864C2D" w:rsidRDefault="00864C2D" w:rsidP="001438A1">
      <w:pPr>
        <w:ind w:firstLine="708"/>
        <w:rPr>
          <w:sz w:val="18"/>
          <w:szCs w:val="18"/>
        </w:rPr>
      </w:pPr>
    </w:p>
    <w:p w14:paraId="46A0FC2D" w14:textId="61431978" w:rsidR="00864C2D" w:rsidRPr="00645A54" w:rsidRDefault="00864C2D" w:rsidP="001438A1">
      <w:pPr>
        <w:ind w:firstLine="708"/>
        <w:rPr>
          <w:sz w:val="18"/>
          <w:szCs w:val="18"/>
        </w:rPr>
      </w:pPr>
      <w:r>
        <w:rPr>
          <w:sz w:val="18"/>
          <w:szCs w:val="18"/>
        </w:rPr>
        <w:lastRenderedPageBreak/>
        <w:t>Une dernière fois les 2 branles d’Ecosse en entier, avec la note supplémentaire à la fin du deuxième.</w:t>
      </w:r>
    </w:p>
    <w:p w14:paraId="29CEF8BC" w14:textId="77777777" w:rsidR="00CB0B7E" w:rsidRPr="00645A54" w:rsidRDefault="00CB0B7E">
      <w:pPr>
        <w:rPr>
          <w:sz w:val="18"/>
          <w:szCs w:val="18"/>
        </w:rPr>
      </w:pPr>
    </w:p>
    <w:p w14:paraId="7FC83CBE" w14:textId="77777777" w:rsidR="00BE4C59" w:rsidRPr="00645A54" w:rsidRDefault="00BE4C59">
      <w:pPr>
        <w:rPr>
          <w:sz w:val="18"/>
          <w:szCs w:val="18"/>
        </w:rPr>
      </w:pPr>
    </w:p>
    <w:sectPr w:rsidR="00BE4C59" w:rsidRPr="00645A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3B487" w14:textId="77777777" w:rsidR="00C761A2" w:rsidRDefault="00C761A2" w:rsidP="00C51F47">
      <w:r>
        <w:separator/>
      </w:r>
    </w:p>
  </w:endnote>
  <w:endnote w:type="continuationSeparator" w:id="0">
    <w:p w14:paraId="1641E362" w14:textId="77777777" w:rsidR="00C761A2" w:rsidRDefault="00C761A2" w:rsidP="00C5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31822" w14:textId="77777777" w:rsidR="00C761A2" w:rsidRDefault="00C761A2" w:rsidP="00C51F47">
      <w:r>
        <w:separator/>
      </w:r>
    </w:p>
  </w:footnote>
  <w:footnote w:type="continuationSeparator" w:id="0">
    <w:p w14:paraId="61DE2CC4" w14:textId="77777777" w:rsidR="00C761A2" w:rsidRDefault="00C761A2" w:rsidP="00C51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96D2" w14:textId="06C988C0" w:rsidR="00C51F47" w:rsidRDefault="00C51F47">
    <w:pPr>
      <w:pStyle w:val="En-tte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AD"/>
    <w:rsid w:val="000130ED"/>
    <w:rsid w:val="00017F16"/>
    <w:rsid w:val="00036BCA"/>
    <w:rsid w:val="00075C6F"/>
    <w:rsid w:val="00084C8D"/>
    <w:rsid w:val="00092F39"/>
    <w:rsid w:val="000A1393"/>
    <w:rsid w:val="000A2EBB"/>
    <w:rsid w:val="000B7897"/>
    <w:rsid w:val="000C79CF"/>
    <w:rsid w:val="001129E0"/>
    <w:rsid w:val="00130F6E"/>
    <w:rsid w:val="0013107B"/>
    <w:rsid w:val="001438A1"/>
    <w:rsid w:val="00150B82"/>
    <w:rsid w:val="00160340"/>
    <w:rsid w:val="0016452E"/>
    <w:rsid w:val="00164AF6"/>
    <w:rsid w:val="00182393"/>
    <w:rsid w:val="001870F6"/>
    <w:rsid w:val="001D4EAD"/>
    <w:rsid w:val="001F32E0"/>
    <w:rsid w:val="001F535B"/>
    <w:rsid w:val="002155DC"/>
    <w:rsid w:val="00227877"/>
    <w:rsid w:val="002368F4"/>
    <w:rsid w:val="00246CB2"/>
    <w:rsid w:val="002505CB"/>
    <w:rsid w:val="002A0A02"/>
    <w:rsid w:val="002B342D"/>
    <w:rsid w:val="002B73D6"/>
    <w:rsid w:val="002D4FFB"/>
    <w:rsid w:val="002E6456"/>
    <w:rsid w:val="00367855"/>
    <w:rsid w:val="003863E8"/>
    <w:rsid w:val="0039750F"/>
    <w:rsid w:val="003A793B"/>
    <w:rsid w:val="003A7E72"/>
    <w:rsid w:val="003B3960"/>
    <w:rsid w:val="003C64BB"/>
    <w:rsid w:val="003D62A2"/>
    <w:rsid w:val="003E2EFA"/>
    <w:rsid w:val="003F0635"/>
    <w:rsid w:val="00431940"/>
    <w:rsid w:val="00433829"/>
    <w:rsid w:val="0044391E"/>
    <w:rsid w:val="00443A3E"/>
    <w:rsid w:val="00467B59"/>
    <w:rsid w:val="00470BC9"/>
    <w:rsid w:val="004944DB"/>
    <w:rsid w:val="00497291"/>
    <w:rsid w:val="004B0C1D"/>
    <w:rsid w:val="004C3AD2"/>
    <w:rsid w:val="004C58B4"/>
    <w:rsid w:val="004C74CE"/>
    <w:rsid w:val="004C7CCA"/>
    <w:rsid w:val="004E3659"/>
    <w:rsid w:val="00527C10"/>
    <w:rsid w:val="005338A4"/>
    <w:rsid w:val="00543D3D"/>
    <w:rsid w:val="00553E58"/>
    <w:rsid w:val="00580217"/>
    <w:rsid w:val="00585472"/>
    <w:rsid w:val="005F3CAF"/>
    <w:rsid w:val="00622DBC"/>
    <w:rsid w:val="00631A7E"/>
    <w:rsid w:val="0063535F"/>
    <w:rsid w:val="00641C4E"/>
    <w:rsid w:val="00645A54"/>
    <w:rsid w:val="00657192"/>
    <w:rsid w:val="00691CAC"/>
    <w:rsid w:val="00697FA4"/>
    <w:rsid w:val="006B34C3"/>
    <w:rsid w:val="006B55B6"/>
    <w:rsid w:val="006C6D79"/>
    <w:rsid w:val="006C7CAC"/>
    <w:rsid w:val="006D3DA8"/>
    <w:rsid w:val="00766449"/>
    <w:rsid w:val="007668CD"/>
    <w:rsid w:val="0077405C"/>
    <w:rsid w:val="00775800"/>
    <w:rsid w:val="007811C9"/>
    <w:rsid w:val="007927AC"/>
    <w:rsid w:val="007931A5"/>
    <w:rsid w:val="007A347F"/>
    <w:rsid w:val="007A36E1"/>
    <w:rsid w:val="007A38C8"/>
    <w:rsid w:val="007D7765"/>
    <w:rsid w:val="007E0781"/>
    <w:rsid w:val="007F6BB4"/>
    <w:rsid w:val="00802055"/>
    <w:rsid w:val="00846ECB"/>
    <w:rsid w:val="0085555C"/>
    <w:rsid w:val="0085786C"/>
    <w:rsid w:val="008644F1"/>
    <w:rsid w:val="00864C2D"/>
    <w:rsid w:val="00870A3F"/>
    <w:rsid w:val="00887F50"/>
    <w:rsid w:val="008A13B1"/>
    <w:rsid w:val="008B0F5C"/>
    <w:rsid w:val="008B4CF6"/>
    <w:rsid w:val="008D2E6D"/>
    <w:rsid w:val="008E408F"/>
    <w:rsid w:val="008E5584"/>
    <w:rsid w:val="00916221"/>
    <w:rsid w:val="00922665"/>
    <w:rsid w:val="00925BDD"/>
    <w:rsid w:val="00926C23"/>
    <w:rsid w:val="00935872"/>
    <w:rsid w:val="00945CBB"/>
    <w:rsid w:val="00977BAC"/>
    <w:rsid w:val="00980FA2"/>
    <w:rsid w:val="009A63A6"/>
    <w:rsid w:val="009B473B"/>
    <w:rsid w:val="009B78BC"/>
    <w:rsid w:val="009C5B67"/>
    <w:rsid w:val="009D02AD"/>
    <w:rsid w:val="009F17E7"/>
    <w:rsid w:val="009F3559"/>
    <w:rsid w:val="00A10DE1"/>
    <w:rsid w:val="00A22EDA"/>
    <w:rsid w:val="00A531EF"/>
    <w:rsid w:val="00A567A8"/>
    <w:rsid w:val="00A6444B"/>
    <w:rsid w:val="00AA0416"/>
    <w:rsid w:val="00AD1B95"/>
    <w:rsid w:val="00AE6353"/>
    <w:rsid w:val="00AE6CF1"/>
    <w:rsid w:val="00AE6E44"/>
    <w:rsid w:val="00B16E58"/>
    <w:rsid w:val="00B323CB"/>
    <w:rsid w:val="00B46837"/>
    <w:rsid w:val="00B56D66"/>
    <w:rsid w:val="00B57B01"/>
    <w:rsid w:val="00B73A24"/>
    <w:rsid w:val="00B777FE"/>
    <w:rsid w:val="00B8094D"/>
    <w:rsid w:val="00BA2792"/>
    <w:rsid w:val="00BA774E"/>
    <w:rsid w:val="00BB2845"/>
    <w:rsid w:val="00BB6D4F"/>
    <w:rsid w:val="00BE4C59"/>
    <w:rsid w:val="00BE65F8"/>
    <w:rsid w:val="00BF6883"/>
    <w:rsid w:val="00C27164"/>
    <w:rsid w:val="00C3755E"/>
    <w:rsid w:val="00C375B8"/>
    <w:rsid w:val="00C45902"/>
    <w:rsid w:val="00C51DAE"/>
    <w:rsid w:val="00C51F47"/>
    <w:rsid w:val="00C644DF"/>
    <w:rsid w:val="00C7261C"/>
    <w:rsid w:val="00C761A2"/>
    <w:rsid w:val="00C9479D"/>
    <w:rsid w:val="00C96C85"/>
    <w:rsid w:val="00CB0B7E"/>
    <w:rsid w:val="00CF04D8"/>
    <w:rsid w:val="00D038FB"/>
    <w:rsid w:val="00D14221"/>
    <w:rsid w:val="00D42107"/>
    <w:rsid w:val="00D84F5F"/>
    <w:rsid w:val="00DB1269"/>
    <w:rsid w:val="00DE2268"/>
    <w:rsid w:val="00E2739F"/>
    <w:rsid w:val="00E35449"/>
    <w:rsid w:val="00E43DC4"/>
    <w:rsid w:val="00E45F91"/>
    <w:rsid w:val="00E57B32"/>
    <w:rsid w:val="00E57D12"/>
    <w:rsid w:val="00E626E8"/>
    <w:rsid w:val="00E80FA0"/>
    <w:rsid w:val="00E85F2F"/>
    <w:rsid w:val="00E9618E"/>
    <w:rsid w:val="00EC7912"/>
    <w:rsid w:val="00ED1385"/>
    <w:rsid w:val="00ED7573"/>
    <w:rsid w:val="00EF7B03"/>
    <w:rsid w:val="00EF7FC6"/>
    <w:rsid w:val="00F05642"/>
    <w:rsid w:val="00F351CF"/>
    <w:rsid w:val="00F77232"/>
    <w:rsid w:val="00F85D39"/>
    <w:rsid w:val="00FA0C35"/>
    <w:rsid w:val="00FA6956"/>
    <w:rsid w:val="00FD08C4"/>
    <w:rsid w:val="00FD2982"/>
    <w:rsid w:val="00FD7649"/>
    <w:rsid w:val="00FF3F0B"/>
    <w:rsid w:val="00FF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EAA3"/>
  <w15:chartTrackingRefBased/>
  <w15:docId w15:val="{CC533506-17DD-43B6-9344-C580D12F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3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1F4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1F47"/>
  </w:style>
  <w:style w:type="paragraph" w:styleId="Pieddepage">
    <w:name w:val="footer"/>
    <w:basedOn w:val="Normal"/>
    <w:link w:val="PieddepageCar"/>
    <w:uiPriority w:val="99"/>
    <w:unhideWhenUsed/>
    <w:rsid w:val="00C51F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1F47"/>
  </w:style>
  <w:style w:type="character" w:customStyle="1" w:styleId="video-url-fadeable">
    <w:name w:val="video-url-fadeable"/>
    <w:basedOn w:val="Policepardfaut"/>
    <w:rsid w:val="00E45F91"/>
  </w:style>
  <w:style w:type="character" w:styleId="Lienhypertexte">
    <w:name w:val="Hyperlink"/>
    <w:basedOn w:val="Policepardfaut"/>
    <w:uiPriority w:val="99"/>
    <w:unhideWhenUsed/>
    <w:rsid w:val="00E45F9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7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LXmKtZRXe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1322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2020-07-13T07:24:00Z</cp:lastPrinted>
  <dcterms:created xsi:type="dcterms:W3CDTF">2020-07-12T07:20:00Z</dcterms:created>
  <dcterms:modified xsi:type="dcterms:W3CDTF">2021-04-28T19:32:00Z</dcterms:modified>
</cp:coreProperties>
</file>